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78C" w:rsidRDefault="0091378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 w:rsidP="00D93AD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 w:rsidP="00D93AD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 w:rsidP="00D93AD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 w:rsidP="00D93AD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 w:rsidP="00D93AD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91378C" w:rsidP="00D93AD4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:rsidR="0091378C" w:rsidRDefault="00D57AC1" w:rsidP="00D57AC1">
      <w:pPr>
        <w:pStyle w:val="Heading1"/>
        <w:ind w:firstLine="746"/>
        <w:rPr>
          <w:b w:val="0"/>
          <w:bCs w:val="0"/>
        </w:rPr>
      </w:pPr>
      <w:r>
        <w:rPr>
          <w:color w:val="808080"/>
          <w:spacing w:val="-1"/>
        </w:rPr>
        <w:t xml:space="preserve">    </w:t>
      </w:r>
      <w:r w:rsidR="00D93AD4">
        <w:rPr>
          <w:color w:val="808080"/>
          <w:spacing w:val="-1"/>
        </w:rPr>
        <w:t>District Council of Elliston</w:t>
      </w:r>
    </w:p>
    <w:p w:rsidR="0091378C" w:rsidRDefault="0091378C" w:rsidP="00D57AC1">
      <w:pPr>
        <w:rPr>
          <w:rFonts w:ascii="Arial" w:eastAsia="Arial" w:hAnsi="Arial" w:cs="Arial"/>
          <w:b/>
          <w:bCs/>
          <w:sz w:val="28"/>
          <w:szCs w:val="28"/>
        </w:rPr>
      </w:pPr>
    </w:p>
    <w:p w:rsidR="0091378C" w:rsidRDefault="0091378C" w:rsidP="00D57AC1">
      <w:pPr>
        <w:rPr>
          <w:rFonts w:ascii="Arial" w:eastAsia="Arial" w:hAnsi="Arial" w:cs="Arial"/>
          <w:b/>
          <w:bCs/>
          <w:sz w:val="28"/>
          <w:szCs w:val="28"/>
        </w:rPr>
      </w:pPr>
    </w:p>
    <w:p w:rsidR="0091378C" w:rsidRDefault="00817744" w:rsidP="00D57AC1">
      <w:pPr>
        <w:spacing w:before="195"/>
        <w:ind w:left="1433" w:right="1429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/>
          <w:b/>
          <w:spacing w:val="-1"/>
          <w:sz w:val="28"/>
        </w:rPr>
        <w:t>Hardship Policy</w:t>
      </w:r>
      <w:r>
        <w:rPr>
          <w:rFonts w:ascii="Arial"/>
          <w:b/>
          <w:spacing w:val="-9"/>
          <w:sz w:val="28"/>
        </w:rPr>
        <w:t xml:space="preserve"> </w:t>
      </w:r>
      <w:r>
        <w:rPr>
          <w:rFonts w:ascii="Arial"/>
          <w:b/>
          <w:sz w:val="28"/>
        </w:rPr>
        <w:t>for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Residential</w:t>
      </w:r>
      <w:r>
        <w:rPr>
          <w:rFonts w:ascii="Arial"/>
          <w:b/>
          <w:spacing w:val="3"/>
          <w:sz w:val="28"/>
        </w:rPr>
        <w:t xml:space="preserve"> </w:t>
      </w:r>
      <w:r w:rsidR="00D57AC1">
        <w:rPr>
          <w:rFonts w:ascii="Arial"/>
          <w:b/>
          <w:spacing w:val="3"/>
          <w:sz w:val="28"/>
        </w:rPr>
        <w:t xml:space="preserve">  </w:t>
      </w:r>
      <w:r>
        <w:rPr>
          <w:rFonts w:ascii="Arial"/>
          <w:b/>
          <w:spacing w:val="-1"/>
          <w:sz w:val="28"/>
        </w:rPr>
        <w:t>Customers</w:t>
      </w:r>
      <w:r>
        <w:rPr>
          <w:rFonts w:ascii="Arial"/>
          <w:b/>
          <w:spacing w:val="29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of Minor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and Intermediate</w:t>
      </w:r>
      <w:r>
        <w:rPr>
          <w:rFonts w:ascii="Arial"/>
          <w:b/>
          <w:sz w:val="28"/>
        </w:rPr>
        <w:t xml:space="preserve"> </w:t>
      </w:r>
      <w:r w:rsidR="00D57AC1">
        <w:rPr>
          <w:rFonts w:ascii="Arial"/>
          <w:b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Water</w:t>
      </w:r>
      <w:r>
        <w:rPr>
          <w:rFonts w:ascii="Arial"/>
          <w:b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Retailers</w:t>
      </w:r>
    </w:p>
    <w:p w:rsidR="0091378C" w:rsidRDefault="0091378C" w:rsidP="00D57AC1">
      <w:pPr>
        <w:rPr>
          <w:rFonts w:ascii="Arial" w:eastAsia="Arial" w:hAnsi="Arial" w:cs="Arial"/>
          <w:b/>
          <w:bCs/>
          <w:sz w:val="28"/>
          <w:szCs w:val="28"/>
        </w:rPr>
      </w:pPr>
    </w:p>
    <w:p w:rsidR="0091378C" w:rsidRDefault="0091378C" w:rsidP="00D57AC1">
      <w:pPr>
        <w:rPr>
          <w:rFonts w:ascii="Arial" w:eastAsia="Arial" w:hAnsi="Arial" w:cs="Arial"/>
          <w:b/>
          <w:bCs/>
          <w:sz w:val="28"/>
          <w:szCs w:val="28"/>
        </w:rPr>
      </w:pPr>
    </w:p>
    <w:p w:rsidR="0091378C" w:rsidRDefault="0091378C" w:rsidP="00D57AC1">
      <w:pPr>
        <w:rPr>
          <w:rFonts w:ascii="Arial" w:eastAsia="Arial" w:hAnsi="Arial" w:cs="Arial"/>
          <w:b/>
          <w:bCs/>
          <w:sz w:val="28"/>
          <w:szCs w:val="28"/>
        </w:rPr>
      </w:pPr>
    </w:p>
    <w:p w:rsidR="0091378C" w:rsidRDefault="0091378C" w:rsidP="00D57AC1">
      <w:pPr>
        <w:rPr>
          <w:rFonts w:ascii="Arial" w:eastAsia="Arial" w:hAnsi="Arial" w:cs="Arial"/>
          <w:b/>
          <w:bCs/>
          <w:sz w:val="28"/>
          <w:szCs w:val="28"/>
        </w:rPr>
      </w:pPr>
    </w:p>
    <w:p w:rsidR="0091378C" w:rsidRDefault="0091378C" w:rsidP="00D57AC1">
      <w:pPr>
        <w:rPr>
          <w:rFonts w:ascii="Arial" w:eastAsia="Arial" w:hAnsi="Arial" w:cs="Arial"/>
          <w:b/>
          <w:bCs/>
          <w:sz w:val="28"/>
          <w:szCs w:val="28"/>
        </w:rPr>
      </w:pPr>
    </w:p>
    <w:p w:rsidR="0091378C" w:rsidRDefault="0091378C" w:rsidP="00D57AC1">
      <w:pPr>
        <w:spacing w:before="2"/>
        <w:rPr>
          <w:rFonts w:ascii="Arial" w:eastAsia="Arial" w:hAnsi="Arial" w:cs="Arial"/>
          <w:b/>
          <w:bCs/>
          <w:sz w:val="34"/>
          <w:szCs w:val="34"/>
        </w:rPr>
      </w:pPr>
    </w:p>
    <w:p w:rsidR="0091378C" w:rsidRDefault="00D57AC1" w:rsidP="00D57AC1">
      <w:pPr>
        <w:ind w:right="1"/>
        <w:rPr>
          <w:rFonts w:ascii="Arial" w:eastAsia="Arial" w:hAnsi="Arial" w:cs="Arial"/>
          <w:sz w:val="24"/>
          <w:szCs w:val="24"/>
        </w:rPr>
      </w:pPr>
      <w:r>
        <w:rPr>
          <w:rFonts w:ascii="Arial"/>
          <w:spacing w:val="-1"/>
          <w:sz w:val="24"/>
        </w:rPr>
        <w:t xml:space="preserve">                                                   </w:t>
      </w:r>
      <w:r w:rsidR="00C91194">
        <w:rPr>
          <w:rFonts w:ascii="Arial"/>
          <w:spacing w:val="-1"/>
          <w:sz w:val="24"/>
        </w:rPr>
        <w:t xml:space="preserve">    </w:t>
      </w:r>
      <w:r w:rsidR="00385476">
        <w:rPr>
          <w:rFonts w:ascii="Arial"/>
          <w:spacing w:val="-1"/>
          <w:sz w:val="24"/>
        </w:rPr>
        <w:t xml:space="preserve">  </w:t>
      </w:r>
      <w:r w:rsidR="00C91194">
        <w:rPr>
          <w:rFonts w:ascii="Arial"/>
          <w:spacing w:val="-1"/>
          <w:sz w:val="24"/>
        </w:rPr>
        <w:t xml:space="preserve">May </w:t>
      </w:r>
      <w:r w:rsidR="00C91194" w:rsidRPr="00385476">
        <w:rPr>
          <w:rFonts w:ascii="Arial"/>
          <w:spacing w:val="-1"/>
          <w:sz w:val="24"/>
        </w:rPr>
        <w:t>2015</w:t>
      </w:r>
    </w:p>
    <w:p w:rsidR="0091378C" w:rsidRDefault="0091378C">
      <w:pPr>
        <w:jc w:val="center"/>
        <w:rPr>
          <w:rFonts w:ascii="Arial" w:eastAsia="Arial" w:hAnsi="Arial" w:cs="Arial"/>
          <w:sz w:val="24"/>
          <w:szCs w:val="24"/>
        </w:rPr>
        <w:sectPr w:rsidR="0091378C">
          <w:headerReference w:type="default" r:id="rId7"/>
          <w:type w:val="continuous"/>
          <w:pgSz w:w="11910" w:h="16840"/>
          <w:pgMar w:top="1580" w:right="1680" w:bottom="280" w:left="1680" w:header="720" w:footer="720" w:gutter="0"/>
          <w:cols w:space="720"/>
        </w:sectPr>
      </w:pPr>
    </w:p>
    <w:p w:rsidR="0091378C" w:rsidRDefault="0091378C">
      <w:pPr>
        <w:rPr>
          <w:rFonts w:ascii="Arial" w:eastAsia="Arial" w:hAnsi="Arial" w:cs="Arial"/>
          <w:sz w:val="20"/>
          <w:szCs w:val="20"/>
        </w:rPr>
      </w:pPr>
    </w:p>
    <w:p w:rsidR="0091378C" w:rsidRDefault="00817744">
      <w:pPr>
        <w:pStyle w:val="Heading2"/>
        <w:tabs>
          <w:tab w:val="left" w:pos="10095"/>
        </w:tabs>
        <w:spacing w:before="184"/>
        <w:rPr>
          <w:b w:val="0"/>
          <w:bCs w:val="0"/>
        </w:rPr>
      </w:pPr>
      <w:r>
        <w:rPr>
          <w:highlight w:val="lightGray"/>
        </w:rPr>
        <w:t>Purpose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707C97">
      <w:pPr>
        <w:numPr>
          <w:ilvl w:val="0"/>
          <w:numId w:val="1"/>
        </w:numPr>
        <w:tabs>
          <w:tab w:val="left" w:pos="595"/>
        </w:tabs>
        <w:ind w:right="197" w:hanging="454"/>
        <w:jc w:val="both"/>
        <w:rPr>
          <w:rFonts w:ascii="Arial" w:eastAsia="Arial" w:hAnsi="Arial" w:cs="Arial"/>
        </w:rPr>
      </w:pPr>
      <w:r>
        <w:rPr>
          <w:rFonts w:ascii="Arial"/>
          <w:spacing w:val="-1"/>
        </w:rPr>
        <w:t xml:space="preserve">District Council of Elliston </w:t>
      </w:r>
      <w:r w:rsidR="00817744">
        <w:rPr>
          <w:rFonts w:ascii="Arial"/>
          <w:spacing w:val="-1"/>
        </w:rPr>
        <w:t>is</w:t>
      </w:r>
      <w:r w:rsidR="00817744">
        <w:rPr>
          <w:rFonts w:ascii="Arial"/>
          <w:spacing w:val="8"/>
        </w:rPr>
        <w:t xml:space="preserve"> </w:t>
      </w:r>
      <w:r w:rsidR="00817744">
        <w:rPr>
          <w:rFonts w:ascii="Arial"/>
          <w:spacing w:val="-1"/>
        </w:rPr>
        <w:t>committed</w:t>
      </w:r>
      <w:r w:rsidR="00817744">
        <w:rPr>
          <w:rFonts w:ascii="Arial"/>
          <w:spacing w:val="5"/>
        </w:rPr>
        <w:t xml:space="preserve"> </w:t>
      </w:r>
      <w:r w:rsidR="00817744">
        <w:rPr>
          <w:rFonts w:ascii="Arial"/>
        </w:rPr>
        <w:t>to</w:t>
      </w:r>
      <w:r w:rsidR="00817744">
        <w:rPr>
          <w:rFonts w:ascii="Arial"/>
          <w:spacing w:val="5"/>
        </w:rPr>
        <w:t xml:space="preserve"> </w:t>
      </w:r>
      <w:r w:rsidR="00817744">
        <w:rPr>
          <w:rFonts w:ascii="Arial"/>
          <w:spacing w:val="-1"/>
        </w:rPr>
        <w:t>assisting</w:t>
      </w:r>
      <w:r w:rsidR="00817744">
        <w:rPr>
          <w:rFonts w:ascii="Arial"/>
          <w:spacing w:val="10"/>
        </w:rPr>
        <w:t xml:space="preserve"> </w:t>
      </w:r>
      <w:r w:rsidR="00817744">
        <w:rPr>
          <w:rFonts w:ascii="Arial"/>
          <w:b/>
          <w:spacing w:val="-1"/>
        </w:rPr>
        <w:t>residential</w:t>
      </w:r>
      <w:r w:rsidR="00817744">
        <w:rPr>
          <w:rFonts w:ascii="Arial"/>
          <w:b/>
          <w:spacing w:val="8"/>
        </w:rPr>
        <w:t xml:space="preserve"> </w:t>
      </w:r>
      <w:r w:rsidR="00817744">
        <w:rPr>
          <w:rFonts w:ascii="Arial"/>
          <w:b/>
          <w:spacing w:val="-1"/>
        </w:rPr>
        <w:t>customers</w:t>
      </w:r>
      <w:r w:rsidR="00817744">
        <w:rPr>
          <w:rFonts w:ascii="Arial"/>
          <w:b/>
          <w:spacing w:val="9"/>
        </w:rPr>
        <w:t xml:space="preserve"> </w:t>
      </w:r>
      <w:r w:rsidR="00817744">
        <w:rPr>
          <w:rFonts w:ascii="Arial"/>
          <w:spacing w:val="-2"/>
        </w:rPr>
        <w:t>of</w:t>
      </w:r>
      <w:r w:rsidR="00817744">
        <w:rPr>
          <w:rFonts w:ascii="Arial"/>
          <w:spacing w:val="4"/>
        </w:rPr>
        <w:t xml:space="preserve"> </w:t>
      </w:r>
      <w:r w:rsidR="00817744">
        <w:rPr>
          <w:rFonts w:ascii="Arial"/>
          <w:b/>
        </w:rPr>
        <w:t>water</w:t>
      </w:r>
      <w:r w:rsidR="00817744">
        <w:rPr>
          <w:rFonts w:ascii="Arial"/>
          <w:b/>
          <w:spacing w:val="9"/>
        </w:rPr>
        <w:t xml:space="preserve"> </w:t>
      </w:r>
      <w:r w:rsidR="00817744">
        <w:rPr>
          <w:rFonts w:ascii="Arial"/>
          <w:spacing w:val="-1"/>
        </w:rPr>
        <w:t>and</w:t>
      </w:r>
      <w:r w:rsidR="00817744">
        <w:rPr>
          <w:rFonts w:ascii="Arial"/>
          <w:spacing w:val="66"/>
        </w:rPr>
        <w:t xml:space="preserve"> </w:t>
      </w:r>
      <w:r w:rsidR="00817744">
        <w:rPr>
          <w:rFonts w:ascii="Arial"/>
          <w:b/>
          <w:spacing w:val="-1"/>
        </w:rPr>
        <w:t>sewerage</w:t>
      </w:r>
      <w:r w:rsidR="00817744">
        <w:rPr>
          <w:rFonts w:ascii="Arial"/>
          <w:b/>
          <w:spacing w:val="17"/>
        </w:rPr>
        <w:t xml:space="preserve"> </w:t>
      </w:r>
      <w:r w:rsidR="00817744">
        <w:rPr>
          <w:rFonts w:ascii="Arial"/>
          <w:b/>
          <w:spacing w:val="-1"/>
        </w:rPr>
        <w:t>services</w:t>
      </w:r>
      <w:r w:rsidR="00817744">
        <w:rPr>
          <w:rFonts w:ascii="Arial"/>
          <w:spacing w:val="-1"/>
        </w:rPr>
        <w:t>,</w:t>
      </w:r>
      <w:r w:rsidR="00817744">
        <w:rPr>
          <w:rFonts w:ascii="Arial"/>
          <w:spacing w:val="18"/>
        </w:rPr>
        <w:t xml:space="preserve"> </w:t>
      </w:r>
      <w:r w:rsidR="00817744">
        <w:rPr>
          <w:rFonts w:ascii="Arial"/>
          <w:spacing w:val="-2"/>
        </w:rPr>
        <w:t>who</w:t>
      </w:r>
      <w:r w:rsidR="00817744">
        <w:rPr>
          <w:rFonts w:ascii="Arial"/>
          <w:spacing w:val="18"/>
        </w:rPr>
        <w:t xml:space="preserve"> </w:t>
      </w:r>
      <w:r w:rsidR="00817744">
        <w:rPr>
          <w:rFonts w:ascii="Arial"/>
        </w:rPr>
        <w:t>are</w:t>
      </w:r>
      <w:r w:rsidR="00817744">
        <w:rPr>
          <w:rFonts w:ascii="Arial"/>
          <w:spacing w:val="17"/>
        </w:rPr>
        <w:t xml:space="preserve"> </w:t>
      </w:r>
      <w:r w:rsidR="00817744">
        <w:rPr>
          <w:rFonts w:ascii="Arial"/>
          <w:spacing w:val="-1"/>
        </w:rPr>
        <w:t>experiencing</w:t>
      </w:r>
      <w:r w:rsidR="00817744">
        <w:rPr>
          <w:rFonts w:ascii="Arial"/>
          <w:spacing w:val="20"/>
        </w:rPr>
        <w:t xml:space="preserve"> </w:t>
      </w:r>
      <w:r w:rsidR="00817744">
        <w:rPr>
          <w:rFonts w:ascii="Arial"/>
          <w:b/>
          <w:spacing w:val="-1"/>
        </w:rPr>
        <w:t>financial</w:t>
      </w:r>
      <w:r w:rsidR="00817744">
        <w:rPr>
          <w:rFonts w:ascii="Arial"/>
          <w:b/>
          <w:spacing w:val="19"/>
        </w:rPr>
        <w:t xml:space="preserve"> </w:t>
      </w:r>
      <w:r w:rsidR="00817744">
        <w:rPr>
          <w:rFonts w:ascii="Arial"/>
          <w:b/>
          <w:spacing w:val="-1"/>
        </w:rPr>
        <w:t>hardship</w:t>
      </w:r>
      <w:r w:rsidR="00817744">
        <w:rPr>
          <w:rFonts w:ascii="Arial"/>
          <w:spacing w:val="-1"/>
        </w:rPr>
        <w:t>,</w:t>
      </w:r>
      <w:r w:rsidR="00817744">
        <w:rPr>
          <w:rFonts w:ascii="Arial"/>
          <w:spacing w:val="18"/>
        </w:rPr>
        <w:t xml:space="preserve"> </w:t>
      </w:r>
      <w:r w:rsidR="00817744">
        <w:rPr>
          <w:rFonts w:ascii="Arial"/>
        </w:rPr>
        <w:t>to</w:t>
      </w:r>
      <w:r w:rsidR="00817744">
        <w:rPr>
          <w:rFonts w:ascii="Arial"/>
          <w:spacing w:val="15"/>
        </w:rPr>
        <w:t xml:space="preserve"> </w:t>
      </w:r>
      <w:r w:rsidR="00817744">
        <w:rPr>
          <w:rFonts w:ascii="Arial"/>
          <w:spacing w:val="-1"/>
        </w:rPr>
        <w:t>manage</w:t>
      </w:r>
      <w:r w:rsidR="00817744">
        <w:rPr>
          <w:rFonts w:ascii="Arial"/>
          <w:spacing w:val="17"/>
        </w:rPr>
        <w:t xml:space="preserve"> </w:t>
      </w:r>
      <w:r w:rsidR="00817744">
        <w:rPr>
          <w:rFonts w:ascii="Arial"/>
          <w:spacing w:val="-1"/>
        </w:rPr>
        <w:t>their</w:t>
      </w:r>
      <w:r w:rsidR="00817744">
        <w:rPr>
          <w:rFonts w:ascii="Arial"/>
          <w:spacing w:val="18"/>
        </w:rPr>
        <w:t xml:space="preserve"> </w:t>
      </w:r>
      <w:r w:rsidR="00817744">
        <w:rPr>
          <w:rFonts w:ascii="Arial"/>
          <w:spacing w:val="-1"/>
        </w:rPr>
        <w:t>payments</w:t>
      </w:r>
      <w:r w:rsidR="00817744">
        <w:rPr>
          <w:rFonts w:ascii="Arial"/>
          <w:spacing w:val="17"/>
        </w:rPr>
        <w:t xml:space="preserve"> </w:t>
      </w:r>
      <w:r w:rsidR="00817744">
        <w:rPr>
          <w:rFonts w:ascii="Arial"/>
          <w:spacing w:val="-1"/>
        </w:rPr>
        <w:t>in</w:t>
      </w:r>
      <w:r w:rsidR="00817744">
        <w:rPr>
          <w:rFonts w:ascii="Arial"/>
          <w:spacing w:val="17"/>
        </w:rPr>
        <w:t xml:space="preserve"> </w:t>
      </w:r>
      <w:r w:rsidR="00817744">
        <w:rPr>
          <w:rFonts w:ascii="Arial"/>
        </w:rPr>
        <w:t>a</w:t>
      </w:r>
      <w:r w:rsidR="00817744">
        <w:rPr>
          <w:rFonts w:ascii="Arial"/>
          <w:spacing w:val="61"/>
        </w:rPr>
        <w:t xml:space="preserve"> </w:t>
      </w:r>
      <w:r w:rsidR="00817744">
        <w:rPr>
          <w:rFonts w:ascii="Arial"/>
          <w:spacing w:val="-1"/>
        </w:rPr>
        <w:t>manner that</w:t>
      </w:r>
      <w:r w:rsidR="00817744">
        <w:rPr>
          <w:rFonts w:ascii="Arial"/>
          <w:spacing w:val="2"/>
        </w:rPr>
        <w:t xml:space="preserve"> </w:t>
      </w:r>
      <w:r w:rsidR="00817744">
        <w:rPr>
          <w:rFonts w:ascii="Arial"/>
          <w:spacing w:val="-1"/>
        </w:rPr>
        <w:t>best suits</w:t>
      </w:r>
      <w:r w:rsidR="00817744">
        <w:rPr>
          <w:rFonts w:ascii="Arial"/>
          <w:spacing w:val="-2"/>
        </w:rPr>
        <w:t xml:space="preserve"> </w:t>
      </w:r>
      <w:r w:rsidR="00817744">
        <w:rPr>
          <w:rFonts w:ascii="Arial"/>
          <w:spacing w:val="-1"/>
        </w:rPr>
        <w:t>the</w:t>
      </w:r>
      <w:r w:rsidR="00817744">
        <w:rPr>
          <w:rFonts w:ascii="Arial"/>
          <w:spacing w:val="2"/>
        </w:rPr>
        <w:t xml:space="preserve"> </w:t>
      </w:r>
      <w:r w:rsidR="00817744">
        <w:rPr>
          <w:rFonts w:ascii="Arial"/>
          <w:b/>
          <w:spacing w:val="-1"/>
        </w:rPr>
        <w:t>customer</w:t>
      </w:r>
      <w:r w:rsidR="00817744">
        <w:rPr>
          <w:rFonts w:ascii="Arial"/>
          <w:spacing w:val="-1"/>
        </w:rPr>
        <w:t>, and</w:t>
      </w:r>
      <w:r w:rsidR="00817744">
        <w:rPr>
          <w:rFonts w:ascii="Arial"/>
          <w:spacing w:val="-2"/>
        </w:rPr>
        <w:t xml:space="preserve"> </w:t>
      </w:r>
      <w:r w:rsidR="00817744">
        <w:rPr>
          <w:rFonts w:ascii="Arial"/>
          <w:spacing w:val="-1"/>
        </w:rPr>
        <w:t>ensuring</w:t>
      </w:r>
      <w:r w:rsidR="00817744">
        <w:rPr>
          <w:rFonts w:ascii="Arial"/>
        </w:rPr>
        <w:t xml:space="preserve"> they</w:t>
      </w:r>
      <w:r w:rsidR="00817744">
        <w:rPr>
          <w:rFonts w:ascii="Arial"/>
          <w:spacing w:val="-2"/>
        </w:rPr>
        <w:t xml:space="preserve"> </w:t>
      </w:r>
      <w:r w:rsidR="00817744">
        <w:rPr>
          <w:rFonts w:ascii="Arial"/>
          <w:spacing w:val="-1"/>
        </w:rPr>
        <w:t>remain</w:t>
      </w:r>
      <w:r w:rsidR="00817744">
        <w:rPr>
          <w:rFonts w:ascii="Arial"/>
        </w:rPr>
        <w:t xml:space="preserve"> </w:t>
      </w:r>
      <w:r w:rsidR="00817744">
        <w:rPr>
          <w:rFonts w:ascii="Arial"/>
          <w:spacing w:val="-1"/>
        </w:rPr>
        <w:t>connected</w:t>
      </w:r>
      <w:r w:rsidR="00817744">
        <w:rPr>
          <w:rFonts w:ascii="Arial"/>
          <w:spacing w:val="-2"/>
        </w:rPr>
        <w:t xml:space="preserve"> </w:t>
      </w:r>
      <w:r w:rsidR="00817744">
        <w:rPr>
          <w:rFonts w:ascii="Arial"/>
        </w:rPr>
        <w:t>to</w:t>
      </w:r>
      <w:r w:rsidR="00817744">
        <w:rPr>
          <w:rFonts w:ascii="Arial"/>
          <w:spacing w:val="-2"/>
        </w:rPr>
        <w:t xml:space="preserve"> </w:t>
      </w:r>
      <w:r w:rsidR="00817744">
        <w:rPr>
          <w:rFonts w:ascii="Arial"/>
        </w:rPr>
        <w:t>a</w:t>
      </w:r>
      <w:r w:rsidR="00817744">
        <w:rPr>
          <w:rFonts w:ascii="Arial"/>
          <w:spacing w:val="2"/>
        </w:rPr>
        <w:t xml:space="preserve"> </w:t>
      </w:r>
      <w:r w:rsidR="00817744">
        <w:rPr>
          <w:rFonts w:ascii="Arial"/>
          <w:b/>
          <w:spacing w:val="-1"/>
        </w:rPr>
        <w:t>retail service</w:t>
      </w:r>
      <w:r w:rsidR="00817744">
        <w:rPr>
          <w:rFonts w:ascii="Arial"/>
          <w:spacing w:val="-1"/>
        </w:rPr>
        <w:t>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right="198" w:hanging="454"/>
        <w:jc w:val="both"/>
        <w:rPr>
          <w:rFonts w:ascii="Arial" w:eastAsia="Arial" w:hAnsi="Arial" w:cs="Arial"/>
        </w:rPr>
      </w:pPr>
      <w:r>
        <w:rPr>
          <w:rFonts w:ascii="Arial"/>
        </w:rPr>
        <w:t>The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purpose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16"/>
        </w:rPr>
        <w:t xml:space="preserve"> </w:t>
      </w: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identify</w:t>
      </w:r>
      <w:r>
        <w:rPr>
          <w:rFonts w:ascii="Arial"/>
          <w:spacing w:val="13"/>
        </w:rPr>
        <w:t xml:space="preserve">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  <w:spacing w:val="-1"/>
        </w:rPr>
        <w:t>customers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4"/>
        </w:rPr>
        <w:t xml:space="preserve"> </w:t>
      </w:r>
      <w:r>
        <w:rPr>
          <w:rFonts w:ascii="Arial"/>
        </w:rPr>
        <w:t>are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1"/>
        </w:rPr>
        <w:t>experiencing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1"/>
        </w:rPr>
        <w:t>payment</w:t>
      </w:r>
      <w:r>
        <w:rPr>
          <w:rFonts w:ascii="Arial"/>
          <w:spacing w:val="79"/>
        </w:rPr>
        <w:t xml:space="preserve"> </w:t>
      </w:r>
      <w:r>
        <w:rPr>
          <w:rFonts w:ascii="Arial"/>
          <w:spacing w:val="-1"/>
        </w:rPr>
        <w:t>difficulties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1"/>
        </w:rPr>
        <w:t>due</w:t>
      </w:r>
      <w:r>
        <w:rPr>
          <w:rFonts w:ascii="Arial"/>
          <w:spacing w:val="4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4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spacing w:val="-1"/>
        </w:rPr>
        <w:t>,</w:t>
      </w:r>
      <w:r>
        <w:rPr>
          <w:rFonts w:ascii="Arial"/>
          <w:spacing w:val="44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1"/>
        </w:rPr>
        <w:t>assist</w:t>
      </w:r>
      <w:r>
        <w:rPr>
          <w:rFonts w:ascii="Arial"/>
          <w:spacing w:val="42"/>
        </w:rPr>
        <w:t xml:space="preserve"> </w:t>
      </w:r>
      <w:r>
        <w:rPr>
          <w:rFonts w:ascii="Arial"/>
          <w:spacing w:val="-1"/>
        </w:rPr>
        <w:t>those</w:t>
      </w:r>
      <w:r>
        <w:rPr>
          <w:rFonts w:ascii="Arial"/>
          <w:spacing w:val="45"/>
        </w:rPr>
        <w:t xml:space="preserve"> </w:t>
      </w:r>
      <w:r>
        <w:rPr>
          <w:rFonts w:ascii="Arial"/>
          <w:b/>
          <w:spacing w:val="-1"/>
        </w:rPr>
        <w:t>customers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1"/>
        </w:rPr>
        <w:t>better</w:t>
      </w:r>
      <w:r>
        <w:rPr>
          <w:rFonts w:ascii="Arial"/>
          <w:spacing w:val="44"/>
        </w:rPr>
        <w:t xml:space="preserve"> </w:t>
      </w:r>
      <w:r>
        <w:rPr>
          <w:rFonts w:ascii="Arial"/>
          <w:spacing w:val="-1"/>
        </w:rPr>
        <w:t>manage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1"/>
        </w:rPr>
        <w:t>their</w:t>
      </w:r>
      <w:r>
        <w:rPr>
          <w:rFonts w:ascii="Arial"/>
          <w:spacing w:val="44"/>
        </w:rPr>
        <w:t xml:space="preserve"> </w:t>
      </w:r>
      <w:r>
        <w:rPr>
          <w:rFonts w:ascii="Arial"/>
          <w:spacing w:val="-2"/>
        </w:rPr>
        <w:t>bills</w:t>
      </w:r>
      <w:r>
        <w:rPr>
          <w:rFonts w:ascii="Arial"/>
          <w:spacing w:val="45"/>
        </w:rPr>
        <w:t xml:space="preserve"> </w:t>
      </w:r>
      <w:r>
        <w:rPr>
          <w:rFonts w:ascii="Arial"/>
        </w:rPr>
        <w:t>on</w:t>
      </w:r>
      <w:r>
        <w:rPr>
          <w:rFonts w:ascii="Arial"/>
          <w:spacing w:val="43"/>
        </w:rPr>
        <w:t xml:space="preserve"> </w:t>
      </w:r>
      <w:r>
        <w:rPr>
          <w:rFonts w:ascii="Arial"/>
        </w:rPr>
        <w:t>an</w:t>
      </w:r>
      <w:r>
        <w:rPr>
          <w:rFonts w:ascii="Arial"/>
          <w:spacing w:val="75"/>
        </w:rPr>
        <w:t xml:space="preserve"> </w:t>
      </w:r>
      <w:r>
        <w:rPr>
          <w:rFonts w:ascii="Arial"/>
          <w:spacing w:val="-1"/>
        </w:rPr>
        <w:t>ongoing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basis.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hanging="454"/>
        <w:rPr>
          <w:rFonts w:ascii="Arial" w:eastAsia="Arial" w:hAnsi="Arial" w:cs="Arial"/>
        </w:rPr>
      </w:pPr>
      <w:r>
        <w:rPr>
          <w:rFonts w:ascii="Arial"/>
          <w:spacing w:val="-1"/>
        </w:rPr>
        <w:t>This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</w:rPr>
        <w:t>sets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out:</w:t>
      </w: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119"/>
        <w:ind w:right="199" w:hanging="453"/>
        <w:jc w:val="both"/>
        <w:rPr>
          <w:rFonts w:ascii="Arial" w:eastAsia="Arial" w:hAnsi="Arial" w:cs="Arial"/>
        </w:rPr>
      </w:pPr>
      <w:r>
        <w:rPr>
          <w:rFonts w:ascii="Arial"/>
        </w:rPr>
        <w:t>processes</w:t>
      </w:r>
      <w:r>
        <w:rPr>
          <w:rFonts w:ascii="Arial"/>
          <w:spacing w:val="1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1"/>
        </w:rPr>
        <w:t>identify</w:t>
      </w:r>
      <w:r>
        <w:rPr>
          <w:rFonts w:ascii="Arial"/>
          <w:spacing w:val="15"/>
        </w:rPr>
        <w:t xml:space="preserve">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  <w:spacing w:val="-1"/>
        </w:rPr>
        <w:t>customers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spacing w:val="-1"/>
        </w:rPr>
        <w:t>experiencing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1"/>
        </w:rPr>
        <w:t>payment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difficulties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1"/>
        </w:rPr>
        <w:t>due</w:t>
      </w:r>
      <w:r>
        <w:rPr>
          <w:rFonts w:ascii="Arial"/>
          <w:spacing w:val="1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9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spacing w:val="-1"/>
        </w:rPr>
        <w:t>,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including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1"/>
        </w:rPr>
        <w:t>identification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us,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self-identification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13"/>
        </w:rPr>
        <w:t xml:space="preserve">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spacing w:val="-1"/>
        </w:rPr>
        <w:t>,</w:t>
      </w:r>
      <w:r>
        <w:rPr>
          <w:rFonts w:ascii="Arial"/>
          <w:spacing w:val="59"/>
        </w:rPr>
        <w:t xml:space="preserve"> </w:t>
      </w:r>
      <w:r>
        <w:rPr>
          <w:rFonts w:ascii="Arial"/>
          <w:spacing w:val="-1"/>
        </w:rPr>
        <w:t>identification</w:t>
      </w:r>
      <w:r>
        <w:rPr>
          <w:rFonts w:ascii="Arial"/>
        </w:rPr>
        <w:t xml:space="preserve"> by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an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accredited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financial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counsellor</w:t>
      </w:r>
      <w:r>
        <w:rPr>
          <w:rFonts w:ascii="Arial"/>
          <w:spacing w:val="-1"/>
        </w:rPr>
        <w:t>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or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welfare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agency,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and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right="197" w:hanging="453"/>
        <w:jc w:val="both"/>
      </w:pPr>
      <w:r>
        <w:t>an</w:t>
      </w:r>
      <w:r>
        <w:rPr>
          <w:spacing w:val="33"/>
        </w:rPr>
        <w:t xml:space="preserve"> </w:t>
      </w:r>
      <w:r>
        <w:rPr>
          <w:spacing w:val="-1"/>
        </w:rPr>
        <w:t>outline</w:t>
      </w:r>
      <w:r>
        <w:rPr>
          <w:spacing w:val="33"/>
        </w:rPr>
        <w:t xml:space="preserve"> </w:t>
      </w:r>
      <w:r>
        <w:rPr>
          <w:spacing w:val="-2"/>
        </w:rPr>
        <w:t>of</w:t>
      </w:r>
      <w:r>
        <w:rPr>
          <w:spacing w:val="37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1"/>
        </w:rPr>
        <w:t>range</w:t>
      </w:r>
      <w:r>
        <w:rPr>
          <w:spacing w:val="31"/>
        </w:rPr>
        <w:t xml:space="preserve"> </w:t>
      </w:r>
      <w:r>
        <w:rPr>
          <w:spacing w:val="-2"/>
        </w:rPr>
        <w:t>of</w:t>
      </w:r>
      <w:r>
        <w:rPr>
          <w:spacing w:val="35"/>
        </w:rPr>
        <w:t xml:space="preserve"> </w:t>
      </w:r>
      <w:r>
        <w:rPr>
          <w:spacing w:val="-1"/>
        </w:rPr>
        <w:t>processes</w:t>
      </w:r>
      <w:r>
        <w:rPr>
          <w:spacing w:val="35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rPr>
          <w:spacing w:val="-1"/>
        </w:rPr>
        <w:t>programs</w:t>
      </w:r>
      <w:r>
        <w:rPr>
          <w:spacing w:val="36"/>
        </w:rPr>
        <w:t xml:space="preserve"> </w:t>
      </w:r>
      <w:r>
        <w:rPr>
          <w:spacing w:val="-1"/>
        </w:rPr>
        <w:t>that</w:t>
      </w:r>
      <w:r>
        <w:rPr>
          <w:spacing w:val="30"/>
        </w:rPr>
        <w:t xml:space="preserve"> </w:t>
      </w:r>
      <w:r>
        <w:rPr>
          <w:b/>
          <w:spacing w:val="1"/>
        </w:rPr>
        <w:t>we</w:t>
      </w:r>
      <w:r>
        <w:rPr>
          <w:b/>
          <w:spacing w:val="31"/>
        </w:rPr>
        <w:t xml:space="preserve"> </w:t>
      </w:r>
      <w:r>
        <w:rPr>
          <w:spacing w:val="-2"/>
        </w:rPr>
        <w:t>will</w:t>
      </w:r>
      <w:r>
        <w:rPr>
          <w:spacing w:val="33"/>
        </w:rPr>
        <w:t xml:space="preserve"> </w:t>
      </w:r>
      <w:r>
        <w:rPr>
          <w:spacing w:val="-1"/>
        </w:rPr>
        <w:t>use,</w:t>
      </w:r>
      <w:r>
        <w:rPr>
          <w:spacing w:val="36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rPr>
          <w:spacing w:val="-2"/>
        </w:rPr>
        <w:t>apply,</w:t>
      </w:r>
      <w:r>
        <w:rPr>
          <w:spacing w:val="35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1"/>
        </w:rPr>
        <w:t>assist</w:t>
      </w:r>
      <w:r>
        <w:rPr>
          <w:spacing w:val="34"/>
        </w:rPr>
        <w:t xml:space="preserve"> </w:t>
      </w:r>
      <w:r>
        <w:rPr>
          <w:b/>
          <w:spacing w:val="-1"/>
        </w:rPr>
        <w:t>our</w:t>
      </w:r>
      <w:r>
        <w:rPr>
          <w:b/>
          <w:spacing w:val="66"/>
        </w:rPr>
        <w:t xml:space="preserve"> </w:t>
      </w:r>
      <w:r>
        <w:rPr>
          <w:b/>
          <w:spacing w:val="-1"/>
        </w:rPr>
        <w:t xml:space="preserve">customers </w:t>
      </w:r>
      <w:r>
        <w:rPr>
          <w:spacing w:val="-2"/>
        </w:rPr>
        <w:t>who</w:t>
      </w:r>
      <w:r>
        <w:t xml:space="preserve"> </w:t>
      </w:r>
      <w:r>
        <w:rPr>
          <w:spacing w:val="-1"/>
        </w:rPr>
        <w:t>have</w:t>
      </w:r>
      <w:r>
        <w:t xml:space="preserve"> been </w:t>
      </w:r>
      <w:r>
        <w:rPr>
          <w:spacing w:val="-1"/>
        </w:rPr>
        <w:t>identified</w:t>
      </w:r>
      <w:r>
        <w:t xml:space="preserve"> as</w:t>
      </w:r>
      <w:r>
        <w:rPr>
          <w:spacing w:val="-2"/>
        </w:rPr>
        <w:t xml:space="preserve"> </w:t>
      </w:r>
      <w:r>
        <w:rPr>
          <w:spacing w:val="-1"/>
        </w:rPr>
        <w:t>experiencing</w:t>
      </w:r>
      <w:r>
        <w:rPr>
          <w:spacing w:val="2"/>
        </w:rPr>
        <w:t xml:space="preserve"> </w:t>
      </w:r>
      <w:r>
        <w:rPr>
          <w:spacing w:val="-2"/>
        </w:rPr>
        <w:t>payment</w:t>
      </w:r>
      <w:r>
        <w:rPr>
          <w:spacing w:val="2"/>
        </w:rPr>
        <w:t xml:space="preserve"> </w:t>
      </w:r>
      <w:r>
        <w:rPr>
          <w:spacing w:val="-1"/>
        </w:rPr>
        <w:t>difficulties.</w:t>
      </w:r>
    </w:p>
    <w:p w:rsidR="0091378C" w:rsidRDefault="0091378C">
      <w:pPr>
        <w:spacing w:before="6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Background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ind w:hanging="454"/>
        <w:rPr>
          <w:rFonts w:ascii="Arial" w:eastAsia="Arial" w:hAnsi="Arial" w:cs="Arial"/>
        </w:rPr>
      </w:pPr>
      <w:r>
        <w:rPr>
          <w:rFonts w:ascii="Arial"/>
          <w:spacing w:val="-1"/>
        </w:rPr>
        <w:t>This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spacing w:val="-1"/>
        </w:rPr>
        <w:t>is</w:t>
      </w:r>
    </w:p>
    <w:p w:rsidR="0091378C" w:rsidRDefault="00817744">
      <w:pPr>
        <w:pStyle w:val="BodyText"/>
        <w:spacing w:before="121"/>
        <w:ind w:left="594" w:right="197" w:firstLine="0"/>
        <w:jc w:val="both"/>
      </w:pPr>
      <w:r>
        <w:rPr>
          <w:spacing w:val="-1"/>
        </w:rPr>
        <w:t>based</w:t>
      </w:r>
      <w:r>
        <w:t xml:space="preserve"> on the</w:t>
      </w:r>
      <w:r>
        <w:rPr>
          <w:spacing w:val="-2"/>
        </w:rPr>
        <w:t xml:space="preserve"> </w:t>
      </w:r>
      <w:r>
        <w:rPr>
          <w:spacing w:val="-1"/>
        </w:rPr>
        <w:t>customer</w:t>
      </w:r>
      <w:r>
        <w:rPr>
          <w:spacing w:val="1"/>
        </w:rPr>
        <w:t xml:space="preserve"> </w:t>
      </w:r>
      <w:r>
        <w:rPr>
          <w:spacing w:val="-1"/>
        </w:rPr>
        <w:t>hardship</w:t>
      </w:r>
      <w:r>
        <w:t xml:space="preserve"> </w:t>
      </w:r>
      <w:r>
        <w:rPr>
          <w:spacing w:val="-1"/>
        </w:rPr>
        <w:t>policy</w:t>
      </w:r>
      <w:r>
        <w:t xml:space="preserve"> for</w:t>
      </w:r>
      <w:r>
        <w:rPr>
          <w:spacing w:val="-1"/>
        </w:rPr>
        <w:t xml:space="preserve"> minor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intermediate retailers, made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Minister</w:t>
      </w:r>
      <w:r>
        <w:rPr>
          <w:spacing w:val="59"/>
        </w:rPr>
        <w:t xml:space="preserve"> </w:t>
      </w:r>
      <w:r>
        <w:t>for</w:t>
      </w:r>
      <w:r>
        <w:rPr>
          <w:spacing w:val="30"/>
        </w:rPr>
        <w:t xml:space="preserve"> </w:t>
      </w:r>
      <w:r>
        <w:rPr>
          <w:spacing w:val="-2"/>
        </w:rPr>
        <w:t>Communities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Social</w:t>
      </w:r>
      <w:r>
        <w:rPr>
          <w:spacing w:val="28"/>
        </w:rPr>
        <w:t xml:space="preserve"> </w:t>
      </w:r>
      <w:r>
        <w:rPr>
          <w:spacing w:val="-1"/>
        </w:rPr>
        <w:t>Inclusion,</w:t>
      </w:r>
      <w:r>
        <w:rPr>
          <w:spacing w:val="30"/>
        </w:rPr>
        <w:t xml:space="preserve"> </w:t>
      </w:r>
      <w:r>
        <w:rPr>
          <w:spacing w:val="-1"/>
        </w:rPr>
        <w:t>pursuant</w:t>
      </w:r>
      <w:r>
        <w:rPr>
          <w:spacing w:val="28"/>
        </w:rPr>
        <w:t xml:space="preserve"> </w:t>
      </w:r>
      <w:r>
        <w:rPr>
          <w:spacing w:val="-1"/>
        </w:rPr>
        <w:t>to</w:t>
      </w:r>
      <w:r>
        <w:rPr>
          <w:spacing w:val="29"/>
        </w:rPr>
        <w:t xml:space="preserve"> </w:t>
      </w:r>
      <w:r>
        <w:rPr>
          <w:spacing w:val="-1"/>
        </w:rPr>
        <w:t>section</w:t>
      </w:r>
      <w:r>
        <w:rPr>
          <w:spacing w:val="29"/>
        </w:rPr>
        <w:t xml:space="preserve"> </w:t>
      </w:r>
      <w:r>
        <w:t>37</w:t>
      </w:r>
      <w:r>
        <w:rPr>
          <w:spacing w:val="26"/>
        </w:rPr>
        <w:t xml:space="preserve"> </w:t>
      </w:r>
      <w:r>
        <w:rPr>
          <w:spacing w:val="-2"/>
        </w:rPr>
        <w:t>of</w:t>
      </w:r>
      <w:r>
        <w:rPr>
          <w:spacing w:val="30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rPr>
          <w:i/>
          <w:spacing w:val="-1"/>
        </w:rPr>
        <w:t>Water</w:t>
      </w:r>
      <w:r>
        <w:rPr>
          <w:i/>
          <w:spacing w:val="30"/>
        </w:rPr>
        <w:t xml:space="preserve"> </w:t>
      </w:r>
      <w:r>
        <w:rPr>
          <w:i/>
          <w:spacing w:val="-1"/>
        </w:rPr>
        <w:t>Industry</w:t>
      </w:r>
      <w:r>
        <w:rPr>
          <w:i/>
          <w:spacing w:val="29"/>
        </w:rPr>
        <w:t xml:space="preserve"> </w:t>
      </w:r>
      <w:r>
        <w:rPr>
          <w:i/>
          <w:spacing w:val="-2"/>
        </w:rPr>
        <w:t>Act</w:t>
      </w:r>
      <w:r>
        <w:rPr>
          <w:i/>
          <w:spacing w:val="30"/>
        </w:rPr>
        <w:t xml:space="preserve"> </w:t>
      </w:r>
      <w:r>
        <w:rPr>
          <w:i/>
          <w:spacing w:val="-1"/>
        </w:rPr>
        <w:t>2012</w:t>
      </w:r>
      <w:r>
        <w:rPr>
          <w:spacing w:val="-1"/>
        </w:rPr>
        <w:t>,</w:t>
      </w:r>
      <w:r>
        <w:rPr>
          <w:spacing w:val="73"/>
        </w:rPr>
        <w:t xml:space="preserve"> </w:t>
      </w:r>
      <w:r>
        <w:rPr>
          <w:spacing w:val="-1"/>
        </w:rPr>
        <w:t>under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delegation</w:t>
      </w:r>
      <w:r>
        <w:t xml:space="preserve"> by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Minister </w:t>
      </w:r>
      <w:r>
        <w:t>for</w:t>
      </w:r>
      <w:r>
        <w:rPr>
          <w:spacing w:val="-6"/>
        </w:rPr>
        <w:t xml:space="preserve"> </w:t>
      </w:r>
      <w:r>
        <w:t>Water</w:t>
      </w:r>
      <w:r>
        <w:rPr>
          <w:spacing w:val="-1"/>
        </w:rPr>
        <w:t xml:space="preserve"> and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2"/>
        </w:rPr>
        <w:t>River</w:t>
      </w:r>
      <w:r>
        <w:rPr>
          <w:spacing w:val="1"/>
        </w:rPr>
        <w:t xml:space="preserve"> </w:t>
      </w:r>
      <w:r>
        <w:rPr>
          <w:spacing w:val="-1"/>
        </w:rPr>
        <w:t>Murray,</w:t>
      </w:r>
      <w:r>
        <w:rPr>
          <w:spacing w:val="2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modification.</w:t>
      </w:r>
    </w:p>
    <w:p w:rsidR="0091378C" w:rsidRDefault="0091378C">
      <w:pPr>
        <w:spacing w:before="7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tabs>
          <w:tab w:val="left" w:pos="10095"/>
        </w:tabs>
        <w:spacing w:before="69"/>
        <w:ind w:left="140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pacing w:val="-1"/>
          <w:sz w:val="24"/>
          <w:highlight w:val="lightGray"/>
        </w:rPr>
        <w:t>Definitions</w:t>
      </w:r>
      <w:r>
        <w:rPr>
          <w:rFonts w:ascii="Arial"/>
          <w:b/>
          <w:spacing w:val="-14"/>
          <w:sz w:val="24"/>
          <w:highlight w:val="lightGray"/>
        </w:rPr>
        <w:t xml:space="preserve"> </w:t>
      </w:r>
      <w:r>
        <w:rPr>
          <w:rFonts w:ascii="Arial"/>
          <w:b/>
          <w:sz w:val="24"/>
          <w:highlight w:val="lightGray"/>
        </w:rPr>
        <w:t>and</w:t>
      </w:r>
      <w:r>
        <w:rPr>
          <w:rFonts w:ascii="Arial"/>
          <w:b/>
          <w:spacing w:val="-15"/>
          <w:sz w:val="24"/>
          <w:highlight w:val="lightGray"/>
        </w:rPr>
        <w:t xml:space="preserve"> </w:t>
      </w:r>
      <w:r>
        <w:rPr>
          <w:rFonts w:ascii="Arial"/>
          <w:b/>
          <w:spacing w:val="-1"/>
          <w:sz w:val="24"/>
          <w:highlight w:val="lightGray"/>
        </w:rPr>
        <w:t>interpretation</w:t>
      </w:r>
      <w:r>
        <w:rPr>
          <w:rFonts w:ascii="Arial"/>
          <w:b/>
          <w:w w:val="99"/>
          <w:sz w:val="24"/>
          <w:highlight w:val="lightGray"/>
        </w:rPr>
        <w:t xml:space="preserve"> </w:t>
      </w:r>
      <w:r>
        <w:rPr>
          <w:rFonts w:ascii="Arial"/>
          <w:b/>
          <w:sz w:val="24"/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ind w:hanging="454"/>
        <w:rPr>
          <w:rFonts w:ascii="Arial" w:eastAsia="Arial" w:hAnsi="Arial" w:cs="Arial"/>
        </w:rPr>
      </w:pPr>
      <w:r>
        <w:rPr>
          <w:rFonts w:ascii="Arial"/>
        </w:rPr>
        <w:t>In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2"/>
        </w:rPr>
        <w:t>policy</w:t>
      </w:r>
      <w:r>
        <w:rPr>
          <w:rFonts w:ascii="Arial"/>
          <w:spacing w:val="-2"/>
        </w:rPr>
        <w:t>:</w:t>
      </w:r>
    </w:p>
    <w:p w:rsidR="0091378C" w:rsidRDefault="00817744">
      <w:pPr>
        <w:pStyle w:val="BodyText"/>
        <w:spacing w:before="179"/>
        <w:ind w:left="594" w:right="199" w:firstLine="0"/>
        <w:jc w:val="both"/>
      </w:pPr>
      <w:r>
        <w:rPr>
          <w:spacing w:val="-1"/>
        </w:rPr>
        <w:t>in</w:t>
      </w:r>
      <w:r>
        <w:rPr>
          <w:spacing w:val="27"/>
        </w:rPr>
        <w:t xml:space="preserve"> </w:t>
      </w:r>
      <w:r>
        <w:rPr>
          <w:spacing w:val="-1"/>
        </w:rPr>
        <w:t>South</w:t>
      </w:r>
      <w:r>
        <w:rPr>
          <w:spacing w:val="27"/>
        </w:rPr>
        <w:t xml:space="preserve"> </w:t>
      </w:r>
      <w:r>
        <w:rPr>
          <w:spacing w:val="-1"/>
        </w:rPr>
        <w:t>Australia,</w:t>
      </w:r>
      <w:r>
        <w:rPr>
          <w:spacing w:val="28"/>
        </w:rPr>
        <w:t xml:space="preserve"> </w:t>
      </w:r>
      <w:r>
        <w:rPr>
          <w:b/>
          <w:spacing w:val="-1"/>
        </w:rPr>
        <w:t>accredited</w:t>
      </w:r>
      <w:r>
        <w:rPr>
          <w:b/>
          <w:spacing w:val="24"/>
        </w:rPr>
        <w:t xml:space="preserve"> </w:t>
      </w:r>
      <w:r>
        <w:rPr>
          <w:b/>
          <w:spacing w:val="-1"/>
        </w:rPr>
        <w:t>financial</w:t>
      </w:r>
      <w:r>
        <w:rPr>
          <w:b/>
          <w:spacing w:val="25"/>
        </w:rPr>
        <w:t xml:space="preserve"> </w:t>
      </w:r>
      <w:r>
        <w:rPr>
          <w:b/>
          <w:spacing w:val="-1"/>
        </w:rPr>
        <w:t>counsellor</w:t>
      </w:r>
      <w:r>
        <w:rPr>
          <w:b/>
          <w:spacing w:val="27"/>
        </w:rPr>
        <w:t xml:space="preserve"> </w:t>
      </w:r>
      <w:r>
        <w:rPr>
          <w:spacing w:val="-1"/>
        </w:rPr>
        <w:t>means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person</w:t>
      </w:r>
      <w:r>
        <w:rPr>
          <w:spacing w:val="26"/>
        </w:rPr>
        <w:t xml:space="preserve"> </w:t>
      </w:r>
      <w:r>
        <w:rPr>
          <w:spacing w:val="-2"/>
        </w:rPr>
        <w:t>who</w:t>
      </w:r>
      <w:r>
        <w:rPr>
          <w:spacing w:val="26"/>
        </w:rPr>
        <w:t xml:space="preserve"> </w:t>
      </w:r>
      <w:r>
        <w:rPr>
          <w:spacing w:val="-1"/>
        </w:rPr>
        <w:t>holds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Diploma</w:t>
      </w:r>
      <w:r>
        <w:rPr>
          <w:spacing w:val="25"/>
        </w:rPr>
        <w:t xml:space="preserve"> </w:t>
      </w:r>
      <w:r>
        <w:rPr>
          <w:spacing w:val="-2"/>
        </w:rPr>
        <w:t>of</w:t>
      </w:r>
      <w:r>
        <w:rPr>
          <w:spacing w:val="59"/>
        </w:rPr>
        <w:t xml:space="preserve"> </w:t>
      </w:r>
      <w:r>
        <w:rPr>
          <w:spacing w:val="-1"/>
        </w:rPr>
        <w:t>Community</w:t>
      </w:r>
      <w:r>
        <w:rPr>
          <w:spacing w:val="44"/>
        </w:rPr>
        <w:t xml:space="preserve"> </w:t>
      </w:r>
      <w:r>
        <w:rPr>
          <w:spacing w:val="-1"/>
        </w:rPr>
        <w:t>Services</w:t>
      </w:r>
      <w:r>
        <w:rPr>
          <w:spacing w:val="46"/>
        </w:rPr>
        <w:t xml:space="preserve"> </w:t>
      </w:r>
      <w:r>
        <w:rPr>
          <w:spacing w:val="-1"/>
        </w:rPr>
        <w:t>(Financial</w:t>
      </w:r>
      <w:r>
        <w:rPr>
          <w:spacing w:val="45"/>
        </w:rPr>
        <w:t xml:space="preserve"> </w:t>
      </w:r>
      <w:r>
        <w:rPr>
          <w:spacing w:val="-1"/>
        </w:rPr>
        <w:t>Counselling),</w:t>
      </w:r>
      <w:r>
        <w:rPr>
          <w:spacing w:val="47"/>
        </w:rPr>
        <w:t xml:space="preserve"> </w:t>
      </w:r>
      <w:r>
        <w:rPr>
          <w:spacing w:val="-2"/>
        </w:rPr>
        <w:t>and</w:t>
      </w:r>
      <w:r>
        <w:rPr>
          <w:spacing w:val="46"/>
        </w:rPr>
        <w:t xml:space="preserve"> </w:t>
      </w:r>
      <w:r>
        <w:rPr>
          <w:spacing w:val="-2"/>
        </w:rPr>
        <w:t>who</w:t>
      </w:r>
      <w:r>
        <w:rPr>
          <w:spacing w:val="47"/>
        </w:rPr>
        <w:t xml:space="preserve"> </w:t>
      </w:r>
      <w:r>
        <w:rPr>
          <w:spacing w:val="-1"/>
        </w:rPr>
        <w:t>has</w:t>
      </w:r>
      <w:r>
        <w:rPr>
          <w:spacing w:val="49"/>
        </w:rPr>
        <w:t xml:space="preserve"> </w:t>
      </w:r>
      <w:r>
        <w:rPr>
          <w:spacing w:val="-1"/>
        </w:rPr>
        <w:t>worked</w:t>
      </w:r>
      <w:r>
        <w:rPr>
          <w:spacing w:val="45"/>
        </w:rPr>
        <w:t xml:space="preserve"> </w:t>
      </w:r>
      <w:r>
        <w:t>at</w:t>
      </w:r>
      <w:r>
        <w:rPr>
          <w:spacing w:val="47"/>
        </w:rPr>
        <w:t xml:space="preserve"> </w:t>
      </w:r>
      <w:r>
        <w:rPr>
          <w:spacing w:val="-1"/>
        </w:rPr>
        <w:t>least</w:t>
      </w:r>
      <w:r>
        <w:rPr>
          <w:spacing w:val="47"/>
        </w:rPr>
        <w:t xml:space="preserve"> </w:t>
      </w:r>
      <w:r>
        <w:t>12</w:t>
      </w:r>
      <w:r>
        <w:rPr>
          <w:spacing w:val="45"/>
        </w:rPr>
        <w:t xml:space="preserve"> </w:t>
      </w:r>
      <w:r>
        <w:rPr>
          <w:spacing w:val="-1"/>
        </w:rPr>
        <w:t>months</w:t>
      </w:r>
      <w:r>
        <w:rPr>
          <w:spacing w:val="46"/>
        </w:rPr>
        <w:t xml:space="preserve"> </w:t>
      </w:r>
      <w:r>
        <w:t>as</w:t>
      </w:r>
      <w:r>
        <w:rPr>
          <w:spacing w:val="47"/>
        </w:rPr>
        <w:t xml:space="preserve"> </w:t>
      </w:r>
      <w:r>
        <w:t>a</w:t>
      </w:r>
      <w:r>
        <w:rPr>
          <w:spacing w:val="79"/>
        </w:rPr>
        <w:t xml:space="preserve"> </w:t>
      </w:r>
      <w:r>
        <w:rPr>
          <w:spacing w:val="-1"/>
        </w:rPr>
        <w:t>financial</w:t>
      </w:r>
      <w:r>
        <w:rPr>
          <w:spacing w:val="29"/>
        </w:rPr>
        <w:t xml:space="preserve"> </w:t>
      </w:r>
      <w:r>
        <w:rPr>
          <w:spacing w:val="-1"/>
        </w:rPr>
        <w:t>counsellor</w:t>
      </w:r>
      <w:r>
        <w:rPr>
          <w:spacing w:val="31"/>
        </w:rPr>
        <w:t xml:space="preserve"> </w:t>
      </w:r>
      <w:r>
        <w:rPr>
          <w:spacing w:val="-1"/>
        </w:rPr>
        <w:t>under</w:t>
      </w:r>
      <w:r>
        <w:rPr>
          <w:spacing w:val="32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supervision</w:t>
      </w:r>
      <w:r>
        <w:rPr>
          <w:spacing w:val="30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South</w:t>
      </w:r>
      <w:r>
        <w:rPr>
          <w:spacing w:val="30"/>
        </w:rPr>
        <w:t xml:space="preserve"> </w:t>
      </w:r>
      <w:r>
        <w:rPr>
          <w:spacing w:val="-1"/>
        </w:rPr>
        <w:t>Australian</w:t>
      </w:r>
      <w:r>
        <w:rPr>
          <w:spacing w:val="28"/>
        </w:rPr>
        <w:t xml:space="preserve"> </w:t>
      </w:r>
      <w:r>
        <w:rPr>
          <w:spacing w:val="-1"/>
        </w:rPr>
        <w:t>Financial</w:t>
      </w:r>
      <w:r>
        <w:rPr>
          <w:spacing w:val="29"/>
        </w:rPr>
        <w:t xml:space="preserve"> </w:t>
      </w:r>
      <w:r>
        <w:rPr>
          <w:spacing w:val="-1"/>
        </w:rPr>
        <w:t>Counsellors</w:t>
      </w:r>
      <w:r>
        <w:rPr>
          <w:spacing w:val="49"/>
        </w:rPr>
        <w:t xml:space="preserve"> </w:t>
      </w:r>
      <w:r>
        <w:rPr>
          <w:spacing w:val="-1"/>
        </w:rPr>
        <w:t>Association</w:t>
      </w:r>
    </w:p>
    <w:p w:rsidR="0091378C" w:rsidRDefault="00817744">
      <w:pPr>
        <w:spacing w:before="179"/>
        <w:ind w:left="594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connection</w:t>
      </w:r>
      <w:r>
        <w:rPr>
          <w:rFonts w:ascii="Arial"/>
          <w:b/>
          <w:spacing w:val="26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26"/>
        </w:rPr>
        <w:t xml:space="preserve"> </w:t>
      </w:r>
      <w:r>
        <w:rPr>
          <w:rFonts w:ascii="Arial"/>
        </w:rPr>
        <w:t>an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1"/>
        </w:rPr>
        <w:t>agreed</w:t>
      </w:r>
      <w:r>
        <w:rPr>
          <w:rFonts w:ascii="Arial"/>
          <w:spacing w:val="29"/>
        </w:rPr>
        <w:t xml:space="preserve"> </w:t>
      </w:r>
      <w:r>
        <w:rPr>
          <w:rFonts w:ascii="Arial"/>
          <w:spacing w:val="-1"/>
        </w:rPr>
        <w:t>point</w:t>
      </w:r>
      <w:r>
        <w:rPr>
          <w:rFonts w:ascii="Arial"/>
          <w:spacing w:val="30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30"/>
        </w:rPr>
        <w:t xml:space="preserve"> </w:t>
      </w:r>
      <w:r>
        <w:rPr>
          <w:rFonts w:ascii="Arial"/>
          <w:spacing w:val="-1"/>
        </w:rPr>
        <w:t>supply</w:t>
      </w:r>
      <w:r>
        <w:rPr>
          <w:rFonts w:ascii="Arial"/>
          <w:spacing w:val="27"/>
        </w:rPr>
        <w:t xml:space="preserve"> </w:t>
      </w:r>
      <w:r>
        <w:rPr>
          <w:rFonts w:ascii="Arial"/>
        </w:rPr>
        <w:t>at</w:t>
      </w:r>
      <w:r>
        <w:rPr>
          <w:rFonts w:ascii="Arial"/>
          <w:spacing w:val="30"/>
        </w:rPr>
        <w:t xml:space="preserve"> </w:t>
      </w:r>
      <w:r>
        <w:rPr>
          <w:rFonts w:ascii="Arial"/>
          <w:spacing w:val="-2"/>
        </w:rPr>
        <w:t>which</w:t>
      </w:r>
      <w:r>
        <w:rPr>
          <w:rFonts w:ascii="Arial"/>
          <w:spacing w:val="29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32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30"/>
        </w:rPr>
        <w:t xml:space="preserve"> </w:t>
      </w:r>
      <w:r>
        <w:rPr>
          <w:rFonts w:ascii="Arial"/>
          <w:spacing w:val="-1"/>
        </w:rPr>
        <w:t>receives</w:t>
      </w:r>
      <w:r>
        <w:rPr>
          <w:rFonts w:ascii="Arial"/>
          <w:spacing w:val="29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30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30"/>
        </w:rPr>
        <w:t xml:space="preserve"> </w:t>
      </w:r>
      <w:r>
        <w:rPr>
          <w:rFonts w:ascii="Arial"/>
          <w:b/>
          <w:spacing w:val="-1"/>
        </w:rPr>
        <w:t>service</w:t>
      </w:r>
    </w:p>
    <w:p w:rsidR="0091378C" w:rsidRDefault="00817744">
      <w:pPr>
        <w:pStyle w:val="BodyText"/>
        <w:spacing w:before="1"/>
        <w:ind w:left="594" w:firstLine="0"/>
        <w:jc w:val="both"/>
      </w:pPr>
      <w:r>
        <w:rPr>
          <w:spacing w:val="-1"/>
        </w:rPr>
        <w:t>from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supplier</w:t>
      </w:r>
    </w:p>
    <w:p w:rsidR="0091378C" w:rsidRDefault="00817744">
      <w:pPr>
        <w:spacing w:before="176" w:line="241" w:lineRule="auto"/>
        <w:ind w:left="594" w:right="196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consumer</w:t>
      </w:r>
      <w:r>
        <w:rPr>
          <w:rFonts w:ascii="Arial"/>
          <w:b/>
          <w:spacing w:val="46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48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1"/>
        </w:rPr>
        <w:t>person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1"/>
        </w:rPr>
        <w:t>supplied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2"/>
        </w:rPr>
        <w:t>with</w:t>
      </w:r>
      <w:r>
        <w:rPr>
          <w:rFonts w:ascii="Arial"/>
          <w:spacing w:val="50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50"/>
        </w:rPr>
        <w:t xml:space="preserve"> </w:t>
      </w:r>
      <w:r>
        <w:rPr>
          <w:rFonts w:ascii="Arial"/>
          <w:b/>
          <w:spacing w:val="-1"/>
        </w:rPr>
        <w:t>services</w:t>
      </w:r>
      <w:r>
        <w:rPr>
          <w:rFonts w:ascii="Arial"/>
          <w:b/>
          <w:spacing w:val="49"/>
        </w:rPr>
        <w:t xml:space="preserve"> </w:t>
      </w:r>
      <w:r>
        <w:rPr>
          <w:rFonts w:ascii="Arial"/>
        </w:rPr>
        <w:t>as</w:t>
      </w:r>
      <w:r>
        <w:rPr>
          <w:rFonts w:ascii="Arial"/>
          <w:spacing w:val="46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49"/>
        </w:rPr>
        <w:t xml:space="preserve"> </w:t>
      </w:r>
      <w:r>
        <w:rPr>
          <w:rFonts w:ascii="Arial"/>
          <w:b/>
          <w:spacing w:val="-1"/>
        </w:rPr>
        <w:t>consumer</w:t>
      </w:r>
      <w:r>
        <w:rPr>
          <w:rFonts w:ascii="Arial"/>
          <w:b/>
          <w:spacing w:val="49"/>
        </w:rPr>
        <w:t xml:space="preserve"> </w:t>
      </w:r>
      <w:r>
        <w:rPr>
          <w:rFonts w:ascii="Arial"/>
          <w:spacing w:val="-2"/>
        </w:rPr>
        <w:t>or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1"/>
        </w:rPr>
        <w:t>user</w:t>
      </w:r>
      <w:r>
        <w:rPr>
          <w:rFonts w:ascii="Arial"/>
          <w:spacing w:val="52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1"/>
        </w:rPr>
        <w:t>those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1"/>
        </w:rPr>
        <w:t>services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(as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defined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9"/>
        </w:rPr>
        <w:t xml:space="preserve"> </w:t>
      </w:r>
      <w:r>
        <w:rPr>
          <w:rFonts w:ascii="Arial"/>
          <w:i/>
          <w:spacing w:val="-1"/>
        </w:rPr>
        <w:t>Water</w:t>
      </w:r>
      <w:r>
        <w:rPr>
          <w:rFonts w:ascii="Arial"/>
          <w:i/>
          <w:spacing w:val="6"/>
        </w:rPr>
        <w:t xml:space="preserve"> </w:t>
      </w:r>
      <w:r>
        <w:rPr>
          <w:rFonts w:ascii="Arial"/>
          <w:i/>
          <w:spacing w:val="-1"/>
        </w:rPr>
        <w:t>Industry</w:t>
      </w:r>
      <w:r>
        <w:rPr>
          <w:rFonts w:ascii="Arial"/>
          <w:i/>
          <w:spacing w:val="8"/>
        </w:rPr>
        <w:t xml:space="preserve"> </w:t>
      </w:r>
      <w:r>
        <w:rPr>
          <w:rFonts w:ascii="Arial"/>
          <w:i/>
          <w:spacing w:val="-1"/>
        </w:rPr>
        <w:t>Act</w:t>
      </w:r>
      <w:r>
        <w:rPr>
          <w:rFonts w:ascii="Arial"/>
          <w:i/>
          <w:spacing w:val="9"/>
        </w:rPr>
        <w:t xml:space="preserve"> </w:t>
      </w:r>
      <w:r>
        <w:rPr>
          <w:rFonts w:ascii="Arial"/>
          <w:i/>
          <w:spacing w:val="-1"/>
        </w:rPr>
        <w:t>2012</w:t>
      </w:r>
      <w:r>
        <w:rPr>
          <w:rFonts w:ascii="Arial"/>
          <w:spacing w:val="-1"/>
        </w:rPr>
        <w:t>)</w:t>
      </w:r>
      <w:r>
        <w:rPr>
          <w:rFonts w:ascii="Arial"/>
          <w:spacing w:val="9"/>
        </w:rPr>
        <w:t xml:space="preserve"> </w:t>
      </w:r>
      <w:r>
        <w:rPr>
          <w:rFonts w:ascii="Arial"/>
          <w:i/>
          <w:spacing w:val="-1"/>
        </w:rPr>
        <w:t>(Note:</w:t>
      </w:r>
      <w:r>
        <w:rPr>
          <w:rFonts w:ascii="Arial"/>
          <w:i/>
          <w:spacing w:val="9"/>
        </w:rPr>
        <w:t xml:space="preserve"> </w:t>
      </w:r>
      <w:r>
        <w:rPr>
          <w:rFonts w:ascii="Arial"/>
          <w:i/>
        </w:rPr>
        <w:t>you</w:t>
      </w:r>
      <w:r>
        <w:rPr>
          <w:rFonts w:ascii="Arial"/>
          <w:i/>
          <w:spacing w:val="7"/>
        </w:rPr>
        <w:t xml:space="preserve"> </w:t>
      </w:r>
      <w:r>
        <w:rPr>
          <w:rFonts w:ascii="Arial"/>
          <w:i/>
        </w:rPr>
        <w:t>may</w:t>
      </w:r>
      <w:r>
        <w:rPr>
          <w:rFonts w:ascii="Arial"/>
          <w:i/>
          <w:spacing w:val="7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5"/>
        </w:rPr>
        <w:t xml:space="preserve"> </w:t>
      </w:r>
      <w:r>
        <w:rPr>
          <w:rFonts w:ascii="Arial"/>
          <w:i/>
        </w:rPr>
        <w:t>a</w:t>
      </w:r>
      <w:r>
        <w:rPr>
          <w:rFonts w:ascii="Arial"/>
          <w:i/>
          <w:spacing w:val="7"/>
        </w:rPr>
        <w:t xml:space="preserve"> </w:t>
      </w:r>
      <w:r>
        <w:rPr>
          <w:rFonts w:ascii="Arial"/>
          <w:i/>
          <w:spacing w:val="-1"/>
        </w:rPr>
        <w:t>consumer</w:t>
      </w:r>
      <w:r>
        <w:rPr>
          <w:rFonts w:ascii="Arial"/>
          <w:i/>
          <w:spacing w:val="9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7"/>
        </w:rPr>
        <w:t xml:space="preserve"> </w:t>
      </w:r>
      <w:r>
        <w:rPr>
          <w:rFonts w:ascii="Arial"/>
          <w:i/>
          <w:spacing w:val="-1"/>
        </w:rPr>
        <w:t>virtue</w:t>
      </w:r>
      <w:r>
        <w:rPr>
          <w:rFonts w:ascii="Arial"/>
          <w:i/>
          <w:spacing w:val="7"/>
        </w:rPr>
        <w:t xml:space="preserve"> </w:t>
      </w:r>
      <w:r>
        <w:rPr>
          <w:rFonts w:ascii="Arial"/>
          <w:i/>
        </w:rPr>
        <w:t>of</w:t>
      </w:r>
      <w:r>
        <w:rPr>
          <w:rFonts w:ascii="Arial"/>
          <w:i/>
          <w:spacing w:val="61"/>
        </w:rPr>
        <w:t xml:space="preserve"> </w:t>
      </w:r>
      <w:r>
        <w:rPr>
          <w:rFonts w:ascii="Arial"/>
          <w:i/>
          <w:spacing w:val="-1"/>
        </w:rPr>
        <w:t>being</w:t>
      </w:r>
      <w:r>
        <w:rPr>
          <w:rFonts w:ascii="Arial"/>
          <w:i/>
        </w:rPr>
        <w:t xml:space="preserve"> a </w:t>
      </w:r>
      <w:r>
        <w:rPr>
          <w:rFonts w:ascii="Arial"/>
          <w:i/>
          <w:spacing w:val="-1"/>
        </w:rPr>
        <w:t>council</w:t>
      </w:r>
      <w:r>
        <w:rPr>
          <w:rFonts w:ascii="Arial"/>
          <w:i/>
        </w:rPr>
        <w:t xml:space="preserve"> </w:t>
      </w:r>
      <w:r>
        <w:rPr>
          <w:rFonts w:ascii="Arial"/>
          <w:i/>
          <w:spacing w:val="-1"/>
        </w:rPr>
        <w:t>ratepayer)</w:t>
      </w:r>
    </w:p>
    <w:p w:rsidR="0091378C" w:rsidRDefault="0091378C">
      <w:pPr>
        <w:spacing w:line="241" w:lineRule="auto"/>
        <w:jc w:val="both"/>
        <w:rPr>
          <w:rFonts w:ascii="Arial" w:eastAsia="Arial" w:hAnsi="Arial" w:cs="Arial"/>
        </w:rPr>
        <w:sectPr w:rsidR="0091378C">
          <w:headerReference w:type="default" r:id="rId8"/>
          <w:footerReference w:type="default" r:id="rId9"/>
          <w:pgSz w:w="11910" w:h="16840"/>
          <w:pgMar w:top="1020" w:right="820" w:bottom="800" w:left="880" w:header="725" w:footer="616" w:gutter="0"/>
          <w:pgNumType w:start="2"/>
          <w:cols w:space="720"/>
        </w:sectPr>
      </w:pPr>
    </w:p>
    <w:p w:rsidR="0091378C" w:rsidRDefault="0091378C">
      <w:pPr>
        <w:spacing w:before="6"/>
        <w:rPr>
          <w:rFonts w:ascii="Arial" w:eastAsia="Arial" w:hAnsi="Arial" w:cs="Arial"/>
          <w:i/>
          <w:sz w:val="29"/>
          <w:szCs w:val="29"/>
        </w:rPr>
      </w:pPr>
    </w:p>
    <w:p w:rsidR="0091378C" w:rsidRDefault="00817744">
      <w:pPr>
        <w:spacing w:before="72" w:line="244" w:lineRule="auto"/>
        <w:ind w:left="594" w:right="138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2"/>
        </w:rPr>
        <w:t>person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owns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land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relation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2"/>
        </w:rPr>
        <w:t>which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19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  <w:spacing w:val="-1"/>
        </w:rPr>
        <w:t>service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provided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65"/>
        </w:rPr>
        <w:t xml:space="preserve"> </w:t>
      </w:r>
      <w:r>
        <w:rPr>
          <w:rFonts w:ascii="Arial"/>
          <w:spacing w:val="-1"/>
        </w:rPr>
        <w:t>includes: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12"/>
        <w:ind w:hanging="453"/>
        <w:jc w:val="both"/>
      </w:pPr>
      <w:r>
        <w:rPr>
          <w:spacing w:val="-1"/>
        </w:rPr>
        <w:t>where</w:t>
      </w:r>
      <w:r>
        <w:t xml:space="preserve"> the </w:t>
      </w:r>
      <w:r>
        <w:rPr>
          <w:spacing w:val="-1"/>
        </w:rPr>
        <w:t>context</w:t>
      </w:r>
      <w:r>
        <w:rPr>
          <w:spacing w:val="2"/>
        </w:rPr>
        <w:t xml:space="preserve"> </w:t>
      </w:r>
      <w:r>
        <w:rPr>
          <w:spacing w:val="-1"/>
        </w:rPr>
        <w:t>requires,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person</w:t>
      </w:r>
      <w:r>
        <w:rPr>
          <w:spacing w:val="-2"/>
        </w:rPr>
        <w:t xml:space="preserve"> </w:t>
      </w:r>
      <w:r>
        <w:rPr>
          <w:spacing w:val="-1"/>
        </w:rPr>
        <w:t>seeking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provision</w:t>
      </w:r>
      <w:r>
        <w:t xml:space="preserve"> </w:t>
      </w:r>
      <w:r>
        <w:rPr>
          <w:spacing w:val="-2"/>
        </w:rPr>
        <w:t>of</w:t>
      </w:r>
      <w:r>
        <w:rPr>
          <w:spacing w:val="4"/>
        </w:rPr>
        <w:t xml:space="preserve"> </w:t>
      </w:r>
      <w:r>
        <w:t xml:space="preserve">a </w:t>
      </w:r>
      <w:r>
        <w:rPr>
          <w:b/>
          <w:spacing w:val="-1"/>
        </w:rPr>
        <w:t>retail</w:t>
      </w:r>
      <w:r>
        <w:rPr>
          <w:b/>
          <w:spacing w:val="2"/>
        </w:rPr>
        <w:t xml:space="preserve"> </w:t>
      </w:r>
      <w:r>
        <w:rPr>
          <w:b/>
          <w:spacing w:val="-2"/>
        </w:rPr>
        <w:t>service</w:t>
      </w:r>
      <w:r>
        <w:rPr>
          <w:spacing w:val="-2"/>
        </w:rPr>
        <w:t>,</w:t>
      </w:r>
      <w:r>
        <w:rPr>
          <w:spacing w:val="2"/>
        </w:rPr>
        <w:t xml:space="preserve"> </w:t>
      </w:r>
      <w:r>
        <w:rPr>
          <w:spacing w:val="-1"/>
        </w:rPr>
        <w:t>and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line="243" w:lineRule="auto"/>
        <w:ind w:right="137" w:hanging="453"/>
      </w:pPr>
      <w:r>
        <w:rPr>
          <w:spacing w:val="-1"/>
        </w:rPr>
        <w:t>in</w:t>
      </w:r>
      <w:r>
        <w:rPr>
          <w:spacing w:val="3"/>
        </w:rPr>
        <w:t xml:space="preserve"> </w:t>
      </w:r>
      <w:r>
        <w:rPr>
          <w:spacing w:val="-1"/>
        </w:rPr>
        <w:t>prescribed</w:t>
      </w:r>
      <w:r>
        <w:rPr>
          <w:spacing w:val="3"/>
        </w:rPr>
        <w:t xml:space="preserve"> </w:t>
      </w:r>
      <w:r>
        <w:rPr>
          <w:spacing w:val="-1"/>
        </w:rPr>
        <w:t>circumstances,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person</w:t>
      </w:r>
      <w:r>
        <w:rPr>
          <w:spacing w:val="2"/>
        </w:rPr>
        <w:t xml:space="preserve"> </w:t>
      </w:r>
      <w:r>
        <w:rPr>
          <w:spacing w:val="-1"/>
        </w:rPr>
        <w:t>supplied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rPr>
          <w:spacing w:val="6"/>
        </w:rPr>
        <w:t xml:space="preserve"> </w:t>
      </w:r>
      <w:r>
        <w:rPr>
          <w:b/>
          <w:spacing w:val="-1"/>
        </w:rPr>
        <w:t>retail</w:t>
      </w:r>
      <w:r>
        <w:rPr>
          <w:b/>
          <w:spacing w:val="4"/>
        </w:rPr>
        <w:t xml:space="preserve"> </w:t>
      </w:r>
      <w:r>
        <w:rPr>
          <w:b/>
          <w:spacing w:val="-1"/>
        </w:rPr>
        <w:t>services</w:t>
      </w:r>
      <w:r>
        <w:rPr>
          <w:b/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b/>
          <w:spacing w:val="-1"/>
        </w:rPr>
        <w:t>consumer</w:t>
      </w:r>
      <w:r>
        <w:rPr>
          <w:b/>
          <w:spacing w:val="4"/>
        </w:rPr>
        <w:t xml:space="preserve"> </w:t>
      </w:r>
      <w:r>
        <w:t>or</w:t>
      </w:r>
      <w:r>
        <w:rPr>
          <w:spacing w:val="3"/>
        </w:rPr>
        <w:t xml:space="preserve"> </w:t>
      </w:r>
      <w:r>
        <w:rPr>
          <w:spacing w:val="-1"/>
        </w:rPr>
        <w:t>user</w:t>
      </w:r>
      <w:r>
        <w:rPr>
          <w:spacing w:val="69"/>
        </w:rP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those</w:t>
      </w:r>
      <w:r>
        <w:rPr>
          <w:spacing w:val="-2"/>
        </w:rPr>
        <w:t xml:space="preserve"> </w:t>
      </w:r>
      <w:r>
        <w:rPr>
          <w:spacing w:val="-1"/>
        </w:rPr>
        <w:t>services</w:t>
      </w:r>
      <w:r>
        <w:t xml:space="preserve"> </w:t>
      </w:r>
      <w:r>
        <w:rPr>
          <w:spacing w:val="-1"/>
        </w:rPr>
        <w:t>(without</w:t>
      </w:r>
      <w:r>
        <w:rPr>
          <w:spacing w:val="1"/>
        </w:rPr>
        <w:t xml:space="preserve"> </w:t>
      </w:r>
      <w:r>
        <w:rPr>
          <w:spacing w:val="-2"/>
        </w:rPr>
        <w:t>limiting</w:t>
      </w:r>
      <w:r>
        <w:t xml:space="preserve"> the </w:t>
      </w:r>
      <w:r>
        <w:rPr>
          <w:spacing w:val="-1"/>
        </w:rPr>
        <w:t>application</w:t>
      </w:r>
      <w:r>
        <w:rPr>
          <w:spacing w:val="-4"/>
        </w:rP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definition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owners</w:t>
      </w:r>
      <w:r>
        <w:rPr>
          <w:spacing w:val="1"/>
        </w:rP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land),</w:t>
      </w:r>
      <w:r>
        <w:t xml:space="preserve"> </w:t>
      </w:r>
      <w:r>
        <w:rPr>
          <w:spacing w:val="-1"/>
        </w:rPr>
        <w:t>and</w:t>
      </w: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113"/>
        <w:ind w:hanging="453"/>
        <w:jc w:val="both"/>
        <w:rPr>
          <w:rFonts w:ascii="Arial" w:eastAsia="Arial" w:hAnsi="Arial" w:cs="Arial"/>
        </w:rPr>
      </w:pPr>
      <w:r>
        <w:rPr>
          <w:rFonts w:ascii="Arial"/>
        </w:rPr>
        <w:t>a person</w:t>
      </w:r>
      <w:r>
        <w:rPr>
          <w:rFonts w:ascii="Arial"/>
          <w:spacing w:val="-2"/>
        </w:rPr>
        <w:t xml:space="preserve"> of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class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declared</w:t>
      </w:r>
      <w:r>
        <w:rPr>
          <w:rFonts w:ascii="Arial"/>
        </w:rPr>
        <w:t xml:space="preserve"> by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1"/>
        </w:rPr>
        <w:t xml:space="preserve"> </w:t>
      </w:r>
      <w:r>
        <w:rPr>
          <w:rFonts w:ascii="Arial"/>
          <w:b/>
          <w:spacing w:val="-1"/>
        </w:rPr>
        <w:t>regulations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to</w:t>
      </w:r>
      <w:r>
        <w:rPr>
          <w:rFonts w:ascii="Arial"/>
        </w:rPr>
        <w:t xml:space="preserve"> be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customers</w:t>
      </w:r>
    </w:p>
    <w:p w:rsidR="0091378C" w:rsidRDefault="00817744">
      <w:pPr>
        <w:spacing w:before="184"/>
        <w:ind w:left="594" w:right="139"/>
        <w:jc w:val="both"/>
        <w:rPr>
          <w:rFonts w:ascii="Arial" w:eastAsia="Arial" w:hAnsi="Arial" w:cs="Arial"/>
        </w:rPr>
      </w:pPr>
      <w:r>
        <w:rPr>
          <w:rFonts w:ascii="Arial"/>
        </w:rPr>
        <w:t>(as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defined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11"/>
        </w:rPr>
        <w:t xml:space="preserve"> </w:t>
      </w:r>
      <w:r>
        <w:rPr>
          <w:rFonts w:ascii="Arial"/>
          <w:i/>
          <w:spacing w:val="-1"/>
        </w:rPr>
        <w:t>Water</w:t>
      </w:r>
      <w:r>
        <w:rPr>
          <w:rFonts w:ascii="Arial"/>
          <w:i/>
          <w:spacing w:val="9"/>
        </w:rPr>
        <w:t xml:space="preserve"> </w:t>
      </w:r>
      <w:r>
        <w:rPr>
          <w:rFonts w:ascii="Arial"/>
          <w:i/>
        </w:rPr>
        <w:t>Industry</w:t>
      </w:r>
      <w:r>
        <w:rPr>
          <w:rFonts w:ascii="Arial"/>
          <w:i/>
          <w:spacing w:val="10"/>
        </w:rPr>
        <w:t xml:space="preserve"> </w:t>
      </w:r>
      <w:r>
        <w:rPr>
          <w:rFonts w:ascii="Arial"/>
          <w:i/>
          <w:spacing w:val="-2"/>
        </w:rPr>
        <w:t>Act</w:t>
      </w:r>
      <w:r>
        <w:rPr>
          <w:rFonts w:ascii="Arial"/>
          <w:i/>
          <w:spacing w:val="11"/>
        </w:rPr>
        <w:t xml:space="preserve"> </w:t>
      </w:r>
      <w:r>
        <w:rPr>
          <w:rFonts w:ascii="Arial"/>
          <w:i/>
        </w:rPr>
        <w:t>2012</w:t>
      </w:r>
      <w:r>
        <w:rPr>
          <w:rFonts w:ascii="Arial"/>
        </w:rPr>
        <w:t>)</w:t>
      </w:r>
      <w:r>
        <w:rPr>
          <w:rFonts w:ascii="Arial"/>
          <w:spacing w:val="11"/>
        </w:rPr>
        <w:t xml:space="preserve"> </w:t>
      </w:r>
      <w:r>
        <w:rPr>
          <w:rFonts w:ascii="Arial"/>
          <w:i/>
          <w:spacing w:val="-1"/>
        </w:rPr>
        <w:t>(Note:</w:t>
      </w:r>
      <w:r>
        <w:rPr>
          <w:rFonts w:ascii="Arial"/>
          <w:i/>
          <w:spacing w:val="11"/>
        </w:rPr>
        <w:t xml:space="preserve"> </w:t>
      </w:r>
      <w:r>
        <w:rPr>
          <w:rFonts w:ascii="Arial"/>
          <w:i/>
        </w:rPr>
        <w:t>you</w:t>
      </w:r>
      <w:r>
        <w:rPr>
          <w:rFonts w:ascii="Arial"/>
          <w:i/>
          <w:spacing w:val="9"/>
        </w:rPr>
        <w:t xml:space="preserve"> </w:t>
      </w:r>
      <w:r>
        <w:rPr>
          <w:rFonts w:ascii="Arial"/>
          <w:i/>
        </w:rPr>
        <w:t>may</w:t>
      </w:r>
      <w:r>
        <w:rPr>
          <w:rFonts w:ascii="Arial"/>
          <w:i/>
          <w:spacing w:val="10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9"/>
        </w:rPr>
        <w:t xml:space="preserve"> </w:t>
      </w:r>
      <w:r>
        <w:rPr>
          <w:rFonts w:ascii="Arial"/>
          <w:i/>
        </w:rPr>
        <w:t>a</w:t>
      </w:r>
      <w:r>
        <w:rPr>
          <w:rFonts w:ascii="Arial"/>
          <w:i/>
          <w:spacing w:val="12"/>
        </w:rPr>
        <w:t xml:space="preserve"> </w:t>
      </w:r>
      <w:r>
        <w:rPr>
          <w:rFonts w:ascii="Arial"/>
          <w:b/>
          <w:i/>
          <w:spacing w:val="-1"/>
        </w:rPr>
        <w:t>customer</w:t>
      </w:r>
      <w:r>
        <w:rPr>
          <w:rFonts w:ascii="Arial"/>
          <w:b/>
          <w:i/>
          <w:spacing w:val="11"/>
        </w:rPr>
        <w:t xml:space="preserve"> </w:t>
      </w:r>
      <w:r>
        <w:rPr>
          <w:rFonts w:ascii="Arial"/>
          <w:i/>
        </w:rPr>
        <w:t>by</w:t>
      </w:r>
      <w:r>
        <w:rPr>
          <w:rFonts w:ascii="Arial"/>
          <w:i/>
          <w:spacing w:val="10"/>
        </w:rPr>
        <w:t xml:space="preserve"> </w:t>
      </w:r>
      <w:r>
        <w:rPr>
          <w:rFonts w:ascii="Arial"/>
          <w:i/>
          <w:spacing w:val="-1"/>
        </w:rPr>
        <w:t>virtue</w:t>
      </w:r>
      <w:r>
        <w:rPr>
          <w:rFonts w:ascii="Arial"/>
          <w:i/>
          <w:spacing w:val="9"/>
        </w:rPr>
        <w:t xml:space="preserve"> </w:t>
      </w:r>
      <w:r>
        <w:rPr>
          <w:rFonts w:ascii="Arial"/>
          <w:i/>
        </w:rPr>
        <w:t>of</w:t>
      </w:r>
      <w:r>
        <w:rPr>
          <w:rFonts w:ascii="Arial"/>
          <w:i/>
          <w:spacing w:val="11"/>
        </w:rPr>
        <w:t xml:space="preserve"> </w:t>
      </w:r>
      <w:r>
        <w:rPr>
          <w:rFonts w:ascii="Arial"/>
          <w:i/>
          <w:spacing w:val="-1"/>
        </w:rPr>
        <w:t>being</w:t>
      </w:r>
      <w:r>
        <w:rPr>
          <w:rFonts w:ascii="Arial"/>
          <w:i/>
          <w:spacing w:val="9"/>
        </w:rPr>
        <w:t xml:space="preserve"> </w:t>
      </w:r>
      <w:r>
        <w:rPr>
          <w:rFonts w:ascii="Arial"/>
          <w:i/>
        </w:rPr>
        <w:t>a</w:t>
      </w:r>
      <w:r>
        <w:rPr>
          <w:rFonts w:ascii="Arial"/>
          <w:i/>
          <w:spacing w:val="49"/>
        </w:rPr>
        <w:t xml:space="preserve"> </w:t>
      </w:r>
      <w:r>
        <w:rPr>
          <w:rFonts w:ascii="Arial"/>
          <w:i/>
          <w:spacing w:val="-1"/>
        </w:rPr>
        <w:t>council</w:t>
      </w:r>
      <w:r>
        <w:rPr>
          <w:rFonts w:ascii="Arial"/>
          <w:i/>
        </w:rPr>
        <w:t xml:space="preserve"> </w:t>
      </w:r>
      <w:r>
        <w:rPr>
          <w:rFonts w:ascii="Arial"/>
          <w:i/>
          <w:spacing w:val="-1"/>
        </w:rPr>
        <w:t>ratepayer)</w:t>
      </w:r>
    </w:p>
    <w:p w:rsidR="0091378C" w:rsidRDefault="00817744">
      <w:pPr>
        <w:spacing w:before="176"/>
        <w:ind w:left="594" w:right="136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25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24"/>
        </w:rPr>
        <w:t xml:space="preserve"> </w:t>
      </w: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20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24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25"/>
        </w:rPr>
        <w:t xml:space="preserve"> </w:t>
      </w: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20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25"/>
        </w:rPr>
        <w:t xml:space="preserve"> </w:t>
      </w:r>
      <w:r>
        <w:rPr>
          <w:rFonts w:ascii="Arial"/>
          <w:b/>
          <w:spacing w:val="-1"/>
        </w:rPr>
        <w:t>minor</w:t>
      </w:r>
      <w:r>
        <w:rPr>
          <w:rFonts w:ascii="Arial"/>
          <w:b/>
          <w:spacing w:val="26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22"/>
        </w:rPr>
        <w:t xml:space="preserve"> </w:t>
      </w:r>
      <w:r>
        <w:rPr>
          <w:rFonts w:ascii="Arial"/>
          <w:b/>
          <w:spacing w:val="-1"/>
        </w:rPr>
        <w:t>intermediate</w:t>
      </w:r>
      <w:r>
        <w:rPr>
          <w:rFonts w:ascii="Arial"/>
          <w:b/>
          <w:spacing w:val="25"/>
        </w:rPr>
        <w:t xml:space="preserve"> </w:t>
      </w:r>
      <w:r>
        <w:rPr>
          <w:rFonts w:ascii="Arial"/>
          <w:b/>
          <w:spacing w:val="-1"/>
        </w:rPr>
        <w:t>retailers</w:t>
      </w:r>
      <w:r>
        <w:rPr>
          <w:rFonts w:ascii="Arial"/>
          <w:spacing w:val="-1"/>
        </w:rPr>
        <w:t>,</w:t>
      </w:r>
      <w:r>
        <w:rPr>
          <w:rFonts w:ascii="Arial"/>
          <w:spacing w:val="23"/>
        </w:rPr>
        <w:t xml:space="preserve"> </w:t>
      </w:r>
      <w:r>
        <w:rPr>
          <w:rFonts w:ascii="Arial"/>
          <w:spacing w:val="-1"/>
        </w:rPr>
        <w:t>that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1"/>
        </w:rPr>
        <w:t>has</w:t>
      </w:r>
      <w:r>
        <w:rPr>
          <w:rFonts w:ascii="Arial"/>
          <w:spacing w:val="73"/>
        </w:rPr>
        <w:t xml:space="preserve"> </w:t>
      </w:r>
      <w:r>
        <w:rPr>
          <w:rFonts w:ascii="Arial"/>
          <w:spacing w:val="-1"/>
        </w:rPr>
        <w:t>been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1"/>
        </w:rPr>
        <w:t>adopted</w:t>
      </w:r>
      <w:r>
        <w:rPr>
          <w:rFonts w:ascii="Arial"/>
          <w:spacing w:val="17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15"/>
        </w:rPr>
        <w:t xml:space="preserve"> </w:t>
      </w:r>
      <w:r w:rsidR="00F767CE">
        <w:rPr>
          <w:rFonts w:ascii="Arial"/>
          <w:spacing w:val="-1"/>
        </w:rPr>
        <w:t>District Council of Elliston</w:t>
      </w:r>
      <w:r>
        <w:rPr>
          <w:rFonts w:ascii="Arial"/>
          <w:spacing w:val="-1"/>
        </w:rPr>
        <w:t>,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1"/>
        </w:rPr>
        <w:t>accordance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2"/>
        </w:rPr>
        <w:t>with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1"/>
        </w:rPr>
        <w:t>section</w:t>
      </w:r>
      <w:r>
        <w:rPr>
          <w:rFonts w:ascii="Arial"/>
          <w:spacing w:val="17"/>
        </w:rPr>
        <w:t xml:space="preserve"> </w:t>
      </w:r>
      <w:r>
        <w:rPr>
          <w:rFonts w:ascii="Arial"/>
        </w:rPr>
        <w:t>37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2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15"/>
        </w:rPr>
        <w:t xml:space="preserve"> </w:t>
      </w:r>
      <w:r>
        <w:rPr>
          <w:rFonts w:ascii="Arial"/>
          <w:i/>
          <w:spacing w:val="-1"/>
        </w:rPr>
        <w:t>Water</w:t>
      </w:r>
      <w:r>
        <w:rPr>
          <w:rFonts w:ascii="Arial"/>
          <w:i/>
          <w:spacing w:val="73"/>
        </w:rPr>
        <w:t xml:space="preserve"> </w:t>
      </w:r>
      <w:r>
        <w:rPr>
          <w:rFonts w:ascii="Arial"/>
          <w:i/>
          <w:spacing w:val="-1"/>
        </w:rPr>
        <w:t>Industry</w:t>
      </w:r>
      <w:r>
        <w:rPr>
          <w:rFonts w:ascii="Arial"/>
          <w:i/>
          <w:spacing w:val="1"/>
        </w:rPr>
        <w:t xml:space="preserve"> </w:t>
      </w:r>
      <w:r>
        <w:rPr>
          <w:rFonts w:ascii="Arial"/>
          <w:i/>
          <w:spacing w:val="-2"/>
        </w:rPr>
        <w:t>Act</w:t>
      </w:r>
      <w:r>
        <w:rPr>
          <w:rFonts w:ascii="Arial"/>
          <w:i/>
          <w:spacing w:val="-1"/>
        </w:rPr>
        <w:t xml:space="preserve"> 2012</w:t>
      </w:r>
    </w:p>
    <w:p w:rsidR="0091378C" w:rsidRDefault="00817744">
      <w:pPr>
        <w:pStyle w:val="Heading3"/>
        <w:spacing w:before="179"/>
        <w:jc w:val="both"/>
        <w:rPr>
          <w:b w:val="0"/>
          <w:bCs w:val="0"/>
        </w:rPr>
      </w:pPr>
      <w:r>
        <w:rPr>
          <w:spacing w:val="-1"/>
        </w:rPr>
        <w:t xml:space="preserve">financial counsellor </w:t>
      </w:r>
      <w:r>
        <w:rPr>
          <w:b w:val="0"/>
          <w:spacing w:val="-1"/>
        </w:rPr>
        <w:t>means</w:t>
      </w:r>
      <w:r>
        <w:rPr>
          <w:b w:val="0"/>
          <w:spacing w:val="2"/>
        </w:rPr>
        <w:t xml:space="preserve"> </w:t>
      </w:r>
      <w:r>
        <w:rPr>
          <w:spacing w:val="-1"/>
        </w:rPr>
        <w:t>accredited</w:t>
      </w:r>
      <w:r>
        <w:rPr>
          <w:spacing w:val="-3"/>
        </w:rPr>
        <w:t xml:space="preserve"> </w:t>
      </w:r>
      <w:r>
        <w:rPr>
          <w:spacing w:val="-1"/>
        </w:rPr>
        <w:t>financial</w:t>
      </w:r>
      <w:r>
        <w:rPr>
          <w:spacing w:val="2"/>
        </w:rPr>
        <w:t xml:space="preserve"> </w:t>
      </w:r>
      <w:r>
        <w:rPr>
          <w:spacing w:val="-1"/>
        </w:rPr>
        <w:t>counsellor</w:t>
      </w:r>
    </w:p>
    <w:p w:rsidR="0091378C" w:rsidRDefault="00817744">
      <w:pPr>
        <w:pStyle w:val="BodyText"/>
        <w:spacing w:before="179"/>
        <w:ind w:left="594" w:right="135" w:firstLine="0"/>
        <w:jc w:val="both"/>
      </w:pPr>
      <w:r>
        <w:rPr>
          <w:b/>
          <w:spacing w:val="-1"/>
        </w:rPr>
        <w:t>financial</w:t>
      </w:r>
      <w:r>
        <w:rPr>
          <w:b/>
          <w:spacing w:val="20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20"/>
        </w:rPr>
        <w:t xml:space="preserve"> </w:t>
      </w:r>
      <w:r>
        <w:rPr>
          <w:spacing w:val="-1"/>
        </w:rPr>
        <w:t>means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circumstance</w:t>
      </w:r>
      <w:r>
        <w:rPr>
          <w:spacing w:val="19"/>
        </w:rPr>
        <w:t xml:space="preserve"> </w:t>
      </w:r>
      <w:r>
        <w:rPr>
          <w:spacing w:val="-2"/>
        </w:rPr>
        <w:t>of</w:t>
      </w:r>
      <w:r>
        <w:rPr>
          <w:spacing w:val="23"/>
        </w:rPr>
        <w:t xml:space="preserve"> </w:t>
      </w:r>
      <w:r>
        <w:rPr>
          <w:spacing w:val="-1"/>
        </w:rPr>
        <w:t>experiencing</w:t>
      </w:r>
      <w:r>
        <w:rPr>
          <w:spacing w:val="25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lack</w:t>
      </w:r>
      <w:r>
        <w:rPr>
          <w:spacing w:val="22"/>
        </w:rPr>
        <w:t xml:space="preserve"> </w:t>
      </w:r>
      <w:r>
        <w:rPr>
          <w:spacing w:val="-2"/>
        </w:rPr>
        <w:t>of</w:t>
      </w:r>
      <w:r>
        <w:rPr>
          <w:spacing w:val="20"/>
        </w:rPr>
        <w:t xml:space="preserve"> </w:t>
      </w:r>
      <w:r>
        <w:rPr>
          <w:spacing w:val="-1"/>
        </w:rPr>
        <w:t>financial</w:t>
      </w:r>
      <w:r>
        <w:rPr>
          <w:spacing w:val="19"/>
        </w:rPr>
        <w:t xml:space="preserve"> </w:t>
      </w:r>
      <w:r>
        <w:rPr>
          <w:spacing w:val="-1"/>
        </w:rPr>
        <w:t>means,</w:t>
      </w:r>
      <w:r>
        <w:rPr>
          <w:spacing w:val="20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may</w:t>
      </w:r>
      <w:r>
        <w:rPr>
          <w:spacing w:val="65"/>
        </w:rPr>
        <w:t xml:space="preserve"> </w:t>
      </w:r>
      <w:r>
        <w:t xml:space="preserve">be </w:t>
      </w:r>
      <w:r>
        <w:rPr>
          <w:spacing w:val="-1"/>
        </w:rPr>
        <w:t>either</w:t>
      </w:r>
      <w:r>
        <w:rPr>
          <w:spacing w:val="1"/>
        </w:rPr>
        <w:t xml:space="preserve"> </w:t>
      </w:r>
      <w:r>
        <w:rPr>
          <w:spacing w:val="-1"/>
        </w:rPr>
        <w:t>ongoing</w:t>
      </w:r>
      <w:r>
        <w:rPr>
          <w:spacing w:val="2"/>
        </w:rPr>
        <w:t xml:space="preserve"> </w:t>
      </w:r>
      <w:r>
        <w:rPr>
          <w:spacing w:val="-2"/>
        </w:rPr>
        <w:t>or</w:t>
      </w:r>
      <w:r>
        <w:rPr>
          <w:spacing w:val="1"/>
        </w:rPr>
        <w:t xml:space="preserve"> </w:t>
      </w:r>
      <w:r>
        <w:rPr>
          <w:spacing w:val="-1"/>
        </w:rPr>
        <w:t>temporary,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does</w:t>
      </w:r>
      <w: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include</w:t>
      </w:r>
      <w:r>
        <w:t xml:space="preserve"> </w:t>
      </w:r>
      <w:r>
        <w:rPr>
          <w:spacing w:val="-1"/>
        </w:rPr>
        <w:t>circumstances</w:t>
      </w:r>
      <w:r>
        <w:t xml:space="preserve"> </w:t>
      </w:r>
      <w:r>
        <w:rPr>
          <w:spacing w:val="-1"/>
        </w:rPr>
        <w:t>where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person</w:t>
      </w:r>
      <w:r>
        <w:t xml:space="preserve"> </w:t>
      </w:r>
      <w:r>
        <w:rPr>
          <w:spacing w:val="-1"/>
        </w:rPr>
        <w:t>chooses</w:t>
      </w:r>
      <w:r>
        <w:rPr>
          <w:spacing w:val="1"/>
        </w:rPr>
        <w:t xml:space="preserve"> </w:t>
      </w:r>
      <w:r>
        <w:rPr>
          <w:spacing w:val="-2"/>
        </w:rPr>
        <w:t>not</w:t>
      </w:r>
      <w:r>
        <w:rPr>
          <w:spacing w:val="7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 xml:space="preserve">meet </w:t>
      </w:r>
      <w:r>
        <w:t xml:space="preserve">a </w:t>
      </w:r>
      <w:r>
        <w:rPr>
          <w:spacing w:val="-1"/>
        </w:rPr>
        <w:t>liability</w:t>
      </w:r>
      <w:r>
        <w:rPr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rPr>
          <w:spacing w:val="-1"/>
        </w:rPr>
        <w:t>unpaid</w:t>
      </w:r>
      <w:r>
        <w:t xml:space="preserve"> debt</w:t>
      </w:r>
    </w:p>
    <w:p w:rsidR="0091378C" w:rsidRDefault="00817744">
      <w:pPr>
        <w:pStyle w:val="Heading3"/>
        <w:spacing w:before="116"/>
        <w:jc w:val="both"/>
        <w:rPr>
          <w:b w:val="0"/>
          <w:bCs w:val="0"/>
        </w:rPr>
      </w:pPr>
      <w:r>
        <w:rPr>
          <w:spacing w:val="-1"/>
        </w:rPr>
        <w:t>hardship</w:t>
      </w:r>
      <w:r>
        <w:rPr>
          <w:spacing w:val="-2"/>
        </w:rPr>
        <w:t xml:space="preserve"> </w:t>
      </w:r>
      <w:r>
        <w:rPr>
          <w:b w:val="0"/>
          <w:spacing w:val="-1"/>
        </w:rPr>
        <w:t>means</w:t>
      </w:r>
      <w:r>
        <w:rPr>
          <w:b w:val="0"/>
          <w:spacing w:val="-2"/>
        </w:rPr>
        <w:t xml:space="preserve"> </w:t>
      </w:r>
      <w:r>
        <w:rPr>
          <w:spacing w:val="-1"/>
        </w:rPr>
        <w:t>financial</w:t>
      </w:r>
      <w:r>
        <w:rPr>
          <w:spacing w:val="1"/>
        </w:rPr>
        <w:t xml:space="preserve"> </w:t>
      </w:r>
      <w:r>
        <w:rPr>
          <w:spacing w:val="-1"/>
        </w:rPr>
        <w:t>hardship</w:t>
      </w:r>
    </w:p>
    <w:p w:rsidR="0091378C" w:rsidRDefault="00817744">
      <w:pPr>
        <w:spacing w:before="121"/>
        <w:ind w:left="594" w:right="135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26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25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27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28"/>
        </w:rPr>
        <w:t xml:space="preserve">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28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29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1"/>
        </w:rPr>
        <w:t>has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1"/>
        </w:rPr>
        <w:t>been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1"/>
        </w:rPr>
        <w:t>identified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1"/>
        </w:rPr>
        <w:t>under,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1"/>
        </w:rPr>
        <w:t>accepted</w:t>
      </w:r>
      <w:r>
        <w:rPr>
          <w:rFonts w:ascii="Arial"/>
          <w:spacing w:val="73"/>
        </w:rPr>
        <w:t xml:space="preserve"> </w:t>
      </w:r>
      <w:r>
        <w:rPr>
          <w:rFonts w:ascii="Arial"/>
          <w:spacing w:val="-1"/>
        </w:rPr>
        <w:t>into,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or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eligible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assistance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under</w:t>
      </w:r>
      <w:r>
        <w:rPr>
          <w:rFonts w:ascii="Arial"/>
          <w:spacing w:val="3"/>
        </w:rPr>
        <w:t xml:space="preserve"> </w:t>
      </w:r>
      <w:r>
        <w:rPr>
          <w:rFonts w:ascii="Arial"/>
          <w:b/>
          <w:spacing w:val="-2"/>
        </w:rPr>
        <w:t>our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program</w:t>
      </w:r>
    </w:p>
    <w:p w:rsidR="0091378C" w:rsidRDefault="00817744">
      <w:pPr>
        <w:spacing w:before="121"/>
        <w:ind w:left="594" w:right="140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program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an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agreement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between</w:t>
      </w:r>
      <w:r>
        <w:rPr>
          <w:rFonts w:ascii="Arial"/>
          <w:spacing w:val="4"/>
        </w:rPr>
        <w:t xml:space="preserve"> </w:t>
      </w:r>
      <w:r>
        <w:rPr>
          <w:rFonts w:ascii="Arial"/>
          <w:b/>
          <w:spacing w:val="-1"/>
        </w:rPr>
        <w:t>us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3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payment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5"/>
        </w:rPr>
        <w:t xml:space="preserve"> </w:t>
      </w:r>
      <w:r>
        <w:rPr>
          <w:rFonts w:ascii="Arial"/>
          <w:spacing w:val="-1"/>
        </w:rPr>
        <w:t>outstanding</w:t>
      </w:r>
      <w:r>
        <w:rPr>
          <w:rFonts w:ascii="Arial"/>
        </w:rPr>
        <w:t xml:space="preserve"> sums</w:t>
      </w:r>
      <w:r>
        <w:rPr>
          <w:rFonts w:ascii="Arial"/>
          <w:spacing w:val="-1"/>
        </w:rPr>
        <w:t xml:space="preserve"> due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3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services</w:t>
      </w:r>
    </w:p>
    <w:p w:rsidR="0091378C" w:rsidRDefault="00817744">
      <w:pPr>
        <w:spacing w:before="119"/>
        <w:ind w:left="594" w:right="137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intermediate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  <w:spacing w:val="-1"/>
        </w:rPr>
        <w:t>retailer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15"/>
        </w:rPr>
        <w:t xml:space="preserve"> </w:t>
      </w:r>
      <w:r>
        <w:rPr>
          <w:rFonts w:ascii="Arial"/>
          <w:b/>
          <w:spacing w:val="-1"/>
        </w:rPr>
        <w:t>retailer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spacing w:val="-1"/>
        </w:rPr>
        <w:t>that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2"/>
        </w:rPr>
        <w:t>provides</w:t>
      </w:r>
      <w:r>
        <w:rPr>
          <w:rFonts w:ascii="Arial"/>
          <w:spacing w:val="16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  <w:spacing w:val="-1"/>
        </w:rPr>
        <w:t>services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more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1"/>
        </w:rPr>
        <w:t>than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500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2"/>
        </w:rPr>
        <w:t>but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1"/>
        </w:rPr>
        <w:t>less</w:t>
      </w:r>
      <w:r>
        <w:rPr>
          <w:rFonts w:ascii="Arial"/>
          <w:spacing w:val="79"/>
        </w:rPr>
        <w:t xml:space="preserve"> </w:t>
      </w:r>
      <w:r>
        <w:rPr>
          <w:rFonts w:ascii="Arial"/>
          <w:spacing w:val="-1"/>
        </w:rPr>
        <w:t>than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50000</w:t>
      </w:r>
      <w:r>
        <w:rPr>
          <w:rFonts w:ascii="Arial"/>
          <w:spacing w:val="-2"/>
        </w:rPr>
        <w:t xml:space="preserve"> </w:t>
      </w:r>
      <w:r>
        <w:rPr>
          <w:rFonts w:ascii="Arial"/>
          <w:b/>
          <w:spacing w:val="-1"/>
        </w:rPr>
        <w:t>connections</w:t>
      </w:r>
    </w:p>
    <w:p w:rsidR="0091378C" w:rsidRDefault="00817744">
      <w:pPr>
        <w:spacing w:before="119" w:line="355" w:lineRule="auto"/>
        <w:ind w:left="594" w:right="326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 xml:space="preserve">minor retailer </w:t>
      </w:r>
      <w:r>
        <w:rPr>
          <w:rFonts w:ascii="Arial"/>
          <w:spacing w:val="-1"/>
        </w:rPr>
        <w:t>means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b/>
          <w:spacing w:val="-1"/>
        </w:rPr>
        <w:t xml:space="preserve">retailer </w:t>
      </w:r>
      <w:r>
        <w:rPr>
          <w:rFonts w:ascii="Arial"/>
          <w:spacing w:val="-1"/>
        </w:rPr>
        <w:t>that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provides</w:t>
      </w:r>
      <w:r>
        <w:rPr>
          <w:rFonts w:ascii="Arial"/>
          <w:spacing w:val="2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-1"/>
        </w:rPr>
        <w:t>services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1"/>
        </w:rPr>
        <w:t>less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than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500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connections</w:t>
      </w:r>
      <w:r>
        <w:rPr>
          <w:rFonts w:ascii="Arial"/>
          <w:b/>
          <w:spacing w:val="85"/>
        </w:rPr>
        <w:t xml:space="preserve"> </w:t>
      </w:r>
      <w:r>
        <w:rPr>
          <w:rFonts w:ascii="Arial"/>
          <w:b/>
          <w:spacing w:val="-1"/>
        </w:rPr>
        <w:t>our,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2"/>
        </w:rPr>
        <w:t>us,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1"/>
        </w:rPr>
        <w:t>we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spacing w:val="-1"/>
        </w:rPr>
        <w:t xml:space="preserve">means </w:t>
      </w:r>
      <w:r w:rsidR="00F767CE">
        <w:rPr>
          <w:rFonts w:ascii="Arial"/>
          <w:spacing w:val="-1"/>
        </w:rPr>
        <w:t>District Council of Elliston</w:t>
      </w:r>
    </w:p>
    <w:p w:rsidR="0091378C" w:rsidRDefault="00817744">
      <w:pPr>
        <w:spacing w:before="1"/>
        <w:ind w:left="594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policy</w:t>
      </w:r>
    </w:p>
    <w:p w:rsidR="0091378C" w:rsidRDefault="00817744">
      <w:pPr>
        <w:spacing w:before="119"/>
        <w:ind w:left="594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regulations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regulations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 xml:space="preserve">under </w:t>
      </w:r>
      <w:r>
        <w:rPr>
          <w:rFonts w:ascii="Arial"/>
        </w:rPr>
        <w:t>the</w:t>
      </w:r>
      <w:r>
        <w:rPr>
          <w:rFonts w:ascii="Arial"/>
          <w:spacing w:val="-3"/>
        </w:rPr>
        <w:t xml:space="preserve"> </w:t>
      </w:r>
      <w:r>
        <w:rPr>
          <w:rFonts w:ascii="Arial"/>
          <w:i/>
          <w:spacing w:val="-1"/>
        </w:rPr>
        <w:t>Water Industry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  <w:spacing w:val="-1"/>
        </w:rPr>
        <w:t>Act 2012</w:t>
      </w:r>
    </w:p>
    <w:p w:rsidR="0091378C" w:rsidRDefault="00817744">
      <w:pPr>
        <w:spacing w:before="181"/>
        <w:ind w:left="594" w:right="137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6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</w:rPr>
        <w:t>or</w:t>
      </w:r>
      <w:r>
        <w:rPr>
          <w:rFonts w:ascii="Arial"/>
          <w:spacing w:val="6"/>
        </w:rPr>
        <w:t xml:space="preserve"> </w:t>
      </w:r>
      <w:r>
        <w:rPr>
          <w:rFonts w:ascii="Arial"/>
          <w:b/>
          <w:spacing w:val="-1"/>
        </w:rPr>
        <w:t>consumer</w:t>
      </w:r>
      <w:r>
        <w:rPr>
          <w:rFonts w:ascii="Arial"/>
          <w:b/>
          <w:spacing w:val="7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supplied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6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b/>
          <w:spacing w:val="-1"/>
        </w:rPr>
        <w:t>services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spacing w:val="-1"/>
        </w:rPr>
        <w:t>for</w:t>
      </w:r>
      <w:r>
        <w:rPr>
          <w:rFonts w:ascii="Arial"/>
          <w:spacing w:val="65"/>
        </w:rPr>
        <w:t xml:space="preserve"> </w:t>
      </w:r>
      <w:r>
        <w:rPr>
          <w:rFonts w:ascii="Arial"/>
        </w:rPr>
        <w:t>use</w:t>
      </w:r>
      <w:r>
        <w:rPr>
          <w:rFonts w:ascii="Arial"/>
          <w:spacing w:val="31"/>
        </w:rPr>
        <w:t xml:space="preserve"> </w:t>
      </w:r>
      <w:r>
        <w:rPr>
          <w:rFonts w:ascii="Arial"/>
        </w:rPr>
        <w:t>at</w:t>
      </w:r>
      <w:r>
        <w:rPr>
          <w:rFonts w:ascii="Arial"/>
          <w:spacing w:val="30"/>
        </w:rPr>
        <w:t xml:space="preserve"> </w:t>
      </w:r>
      <w:r>
        <w:rPr>
          <w:rFonts w:ascii="Arial"/>
          <w:spacing w:val="-1"/>
        </w:rPr>
        <w:t>residential</w:t>
      </w:r>
      <w:r>
        <w:rPr>
          <w:rFonts w:ascii="Arial"/>
          <w:spacing w:val="30"/>
        </w:rPr>
        <w:t xml:space="preserve"> </w:t>
      </w:r>
      <w:r>
        <w:rPr>
          <w:rFonts w:ascii="Arial"/>
          <w:spacing w:val="-1"/>
        </w:rPr>
        <w:t>premises</w:t>
      </w:r>
      <w:r>
        <w:rPr>
          <w:rFonts w:ascii="Arial"/>
          <w:spacing w:val="31"/>
        </w:rPr>
        <w:t xml:space="preserve"> </w:t>
      </w:r>
      <w:r>
        <w:rPr>
          <w:rFonts w:ascii="Arial"/>
        </w:rPr>
        <w:t>(as</w:t>
      </w:r>
      <w:r>
        <w:rPr>
          <w:rFonts w:ascii="Arial"/>
          <w:spacing w:val="29"/>
        </w:rPr>
        <w:t xml:space="preserve"> </w:t>
      </w:r>
      <w:r>
        <w:rPr>
          <w:rFonts w:ascii="Arial"/>
          <w:spacing w:val="-1"/>
        </w:rPr>
        <w:t>defined</w:t>
      </w:r>
      <w:r>
        <w:rPr>
          <w:rFonts w:ascii="Arial"/>
          <w:spacing w:val="31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29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32"/>
        </w:rPr>
        <w:t xml:space="preserve"> </w:t>
      </w:r>
      <w:r>
        <w:rPr>
          <w:rFonts w:ascii="Arial"/>
          <w:i/>
          <w:spacing w:val="-1"/>
        </w:rPr>
        <w:t>Water</w:t>
      </w:r>
      <w:r>
        <w:rPr>
          <w:rFonts w:ascii="Arial"/>
          <w:i/>
          <w:spacing w:val="32"/>
        </w:rPr>
        <w:t xml:space="preserve"> </w:t>
      </w:r>
      <w:r>
        <w:rPr>
          <w:rFonts w:ascii="Arial"/>
          <w:i/>
          <w:spacing w:val="-1"/>
        </w:rPr>
        <w:t>Industry</w:t>
      </w:r>
      <w:r>
        <w:rPr>
          <w:rFonts w:ascii="Arial"/>
          <w:i/>
          <w:spacing w:val="33"/>
        </w:rPr>
        <w:t xml:space="preserve"> </w:t>
      </w:r>
      <w:r>
        <w:rPr>
          <w:rFonts w:ascii="Arial"/>
          <w:i/>
          <w:spacing w:val="-2"/>
        </w:rPr>
        <w:t>Act</w:t>
      </w:r>
      <w:r>
        <w:rPr>
          <w:rFonts w:ascii="Arial"/>
          <w:i/>
          <w:spacing w:val="32"/>
        </w:rPr>
        <w:t xml:space="preserve"> </w:t>
      </w:r>
      <w:r>
        <w:rPr>
          <w:rFonts w:ascii="Arial"/>
          <w:i/>
          <w:spacing w:val="-1"/>
        </w:rPr>
        <w:t>2012</w:t>
      </w:r>
      <w:r>
        <w:rPr>
          <w:rFonts w:ascii="Arial"/>
          <w:spacing w:val="-1"/>
        </w:rPr>
        <w:t>)</w:t>
      </w:r>
      <w:r>
        <w:rPr>
          <w:rFonts w:ascii="Arial"/>
          <w:spacing w:val="33"/>
        </w:rPr>
        <w:t xml:space="preserve"> </w:t>
      </w:r>
      <w:r>
        <w:rPr>
          <w:rFonts w:ascii="Arial"/>
          <w:i/>
          <w:spacing w:val="-1"/>
        </w:rPr>
        <w:t>(Note:</w:t>
      </w:r>
      <w:r>
        <w:rPr>
          <w:rFonts w:ascii="Arial"/>
          <w:i/>
          <w:spacing w:val="30"/>
        </w:rPr>
        <w:t xml:space="preserve"> </w:t>
      </w:r>
      <w:r>
        <w:rPr>
          <w:rFonts w:ascii="Arial"/>
          <w:i/>
        </w:rPr>
        <w:t>you</w:t>
      </w:r>
      <w:r>
        <w:rPr>
          <w:rFonts w:ascii="Arial"/>
          <w:i/>
          <w:spacing w:val="29"/>
        </w:rPr>
        <w:t xml:space="preserve"> </w:t>
      </w:r>
      <w:r>
        <w:rPr>
          <w:rFonts w:ascii="Arial"/>
          <w:i/>
        </w:rPr>
        <w:t>may</w:t>
      </w:r>
      <w:r>
        <w:rPr>
          <w:rFonts w:ascii="Arial"/>
          <w:i/>
          <w:spacing w:val="31"/>
        </w:rPr>
        <w:t xml:space="preserve"> </w:t>
      </w:r>
      <w:r>
        <w:rPr>
          <w:rFonts w:ascii="Arial"/>
          <w:i/>
        </w:rPr>
        <w:t>be</w:t>
      </w:r>
      <w:r>
        <w:rPr>
          <w:rFonts w:ascii="Arial"/>
          <w:i/>
          <w:spacing w:val="31"/>
        </w:rPr>
        <w:t xml:space="preserve"> </w:t>
      </w:r>
      <w:r>
        <w:rPr>
          <w:rFonts w:ascii="Arial"/>
          <w:i/>
        </w:rPr>
        <w:t>a</w:t>
      </w:r>
      <w:r>
        <w:rPr>
          <w:rFonts w:ascii="Arial"/>
          <w:i/>
          <w:spacing w:val="39"/>
        </w:rPr>
        <w:t xml:space="preserve"> </w:t>
      </w:r>
      <w:r>
        <w:rPr>
          <w:rFonts w:ascii="Arial"/>
          <w:b/>
          <w:i/>
          <w:spacing w:val="-1"/>
        </w:rPr>
        <w:t xml:space="preserve">residential customer </w:t>
      </w:r>
      <w:r>
        <w:rPr>
          <w:rFonts w:ascii="Arial"/>
          <w:i/>
        </w:rPr>
        <w:t>by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  <w:spacing w:val="-1"/>
        </w:rPr>
        <w:t>virtue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of</w:t>
      </w:r>
      <w:r>
        <w:rPr>
          <w:rFonts w:ascii="Arial"/>
          <w:i/>
          <w:spacing w:val="-1"/>
        </w:rPr>
        <w:t xml:space="preserve"> being</w:t>
      </w:r>
      <w:r>
        <w:rPr>
          <w:rFonts w:ascii="Arial"/>
          <w:i/>
        </w:rPr>
        <w:t xml:space="preserve"> a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  <w:spacing w:val="-1"/>
        </w:rPr>
        <w:t>council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  <w:spacing w:val="-1"/>
        </w:rPr>
        <w:t>ratepayer)</w:t>
      </w:r>
    </w:p>
    <w:p w:rsidR="0091378C" w:rsidRDefault="00817744">
      <w:pPr>
        <w:spacing w:before="176"/>
        <w:ind w:left="594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service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</w:rPr>
        <w:t xml:space="preserve"> 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service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constituted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by: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right="142" w:hanging="453"/>
      </w:pPr>
      <w:r>
        <w:t>the</w:t>
      </w:r>
      <w:r>
        <w:rPr>
          <w:spacing w:val="2"/>
        </w:rPr>
        <w:t xml:space="preserve"> </w:t>
      </w:r>
      <w:r>
        <w:rPr>
          <w:spacing w:val="-1"/>
        </w:rPr>
        <w:t>sale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rPr>
          <w:spacing w:val="3"/>
        </w:rPr>
        <w:t xml:space="preserve"> </w:t>
      </w:r>
      <w:r>
        <w:rPr>
          <w:spacing w:val="-1"/>
        </w:rPr>
        <w:t>supply</w:t>
      </w:r>
      <w:r>
        <w:t xml:space="preserve"> of</w:t>
      </w:r>
      <w:r>
        <w:rPr>
          <w:spacing w:val="3"/>
        </w:rPr>
        <w:t xml:space="preserve"> </w:t>
      </w:r>
      <w:r>
        <w:rPr>
          <w:b/>
        </w:rPr>
        <w:t>water</w:t>
      </w:r>
      <w:r>
        <w:rPr>
          <w:b/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person</w:t>
      </w:r>
      <w:r>
        <w:t xml:space="preserve"> for</w:t>
      </w:r>
      <w:r>
        <w:rPr>
          <w:spacing w:val="3"/>
        </w:rPr>
        <w:t xml:space="preserve"> </w:t>
      </w:r>
      <w:r>
        <w:t xml:space="preserve">use </w:t>
      </w:r>
      <w:r>
        <w:rPr>
          <w:spacing w:val="-1"/>
        </w:rPr>
        <w:t>(and</w:t>
      </w:r>
      <w:r>
        <w:rPr>
          <w:spacing w:val="3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rPr>
          <w:spacing w:val="-1"/>
        </w:rPr>
        <w:t>resale</w:t>
      </w:r>
      <w:r>
        <w:rPr>
          <w:spacing w:val="3"/>
        </w:rPr>
        <w:t xml:space="preserve"> </w:t>
      </w:r>
      <w:r>
        <w:rPr>
          <w:spacing w:val="-1"/>
        </w:rPr>
        <w:t>other</w:t>
      </w:r>
      <w:r>
        <w:rPr>
          <w:spacing w:val="1"/>
        </w:rPr>
        <w:t xml:space="preserve"> </w:t>
      </w:r>
      <w:r>
        <w:rPr>
          <w:spacing w:val="-1"/>
        </w:rPr>
        <w:t>than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 xml:space="preserve"> </w:t>
      </w:r>
      <w:r>
        <w:rPr>
          <w:spacing w:val="-1"/>
        </w:rPr>
        <w:t>prescribed</w:t>
      </w:r>
      <w:r>
        <w:rPr>
          <w:spacing w:val="49"/>
        </w:rPr>
        <w:t xml:space="preserve"> </w:t>
      </w:r>
      <w:r>
        <w:rPr>
          <w:spacing w:val="-1"/>
        </w:rPr>
        <w:t>circumstances</w:t>
      </w:r>
      <w:r>
        <w:rPr>
          <w:spacing w:val="-2"/>
        </w:rPr>
        <w:t xml:space="preserve"> (if</w:t>
      </w:r>
      <w:r>
        <w:rPr>
          <w:spacing w:val="2"/>
        </w:rPr>
        <w:t xml:space="preserve"> </w:t>
      </w:r>
      <w:r>
        <w:rPr>
          <w:spacing w:val="-1"/>
        </w:rPr>
        <w:t>any)) where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b/>
        </w:rPr>
        <w:t>water</w:t>
      </w:r>
      <w:r>
        <w:rPr>
          <w:b/>
          <w:spacing w:val="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 xml:space="preserve">be </w:t>
      </w:r>
      <w:r>
        <w:rPr>
          <w:spacing w:val="-2"/>
        </w:rPr>
        <w:t>conveyed</w:t>
      </w:r>
      <w:r>
        <w:t xml:space="preserve"> by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reticulated</w:t>
      </w:r>
      <w:r>
        <w:rPr>
          <w:spacing w:val="-4"/>
        </w:rPr>
        <w:t xml:space="preserve"> </w:t>
      </w:r>
      <w:r>
        <w:rPr>
          <w:spacing w:val="-1"/>
        </w:rPr>
        <w:t>system,</w:t>
      </w:r>
      <w:r>
        <w:t xml:space="preserve"> or</w:t>
      </w: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119" w:line="243" w:lineRule="auto"/>
        <w:ind w:right="142" w:hanging="453"/>
        <w:rPr>
          <w:rFonts w:ascii="Arial" w:eastAsia="Arial" w:hAnsi="Arial" w:cs="Arial"/>
        </w:rPr>
      </w:pPr>
      <w:r>
        <w:rPr>
          <w:rFonts w:ascii="Arial"/>
        </w:rPr>
        <w:t>the</w:t>
      </w:r>
      <w:r>
        <w:rPr>
          <w:rFonts w:ascii="Arial"/>
          <w:spacing w:val="31"/>
        </w:rPr>
        <w:t xml:space="preserve"> </w:t>
      </w:r>
      <w:r>
        <w:rPr>
          <w:rFonts w:ascii="Arial"/>
          <w:spacing w:val="-1"/>
        </w:rPr>
        <w:t>sale</w:t>
      </w:r>
      <w:r>
        <w:rPr>
          <w:rFonts w:ascii="Arial"/>
          <w:spacing w:val="31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29"/>
        </w:rPr>
        <w:t xml:space="preserve"> </w:t>
      </w:r>
      <w:r>
        <w:rPr>
          <w:rFonts w:ascii="Arial"/>
          <w:spacing w:val="-1"/>
        </w:rPr>
        <w:t>supply</w:t>
      </w:r>
      <w:r>
        <w:rPr>
          <w:rFonts w:ascii="Arial"/>
          <w:spacing w:val="29"/>
        </w:rPr>
        <w:t xml:space="preserve"> </w:t>
      </w:r>
      <w:r>
        <w:rPr>
          <w:rFonts w:ascii="Arial"/>
        </w:rPr>
        <w:t>of</w:t>
      </w:r>
      <w:r>
        <w:rPr>
          <w:rFonts w:ascii="Arial"/>
          <w:spacing w:val="31"/>
        </w:rPr>
        <w:t xml:space="preserve"> </w:t>
      </w:r>
      <w:r>
        <w:rPr>
          <w:rFonts w:ascii="Arial"/>
          <w:b/>
          <w:spacing w:val="-1"/>
        </w:rPr>
        <w:t>sewerage</w:t>
      </w:r>
      <w:r>
        <w:rPr>
          <w:rFonts w:ascii="Arial"/>
          <w:b/>
          <w:spacing w:val="31"/>
        </w:rPr>
        <w:t xml:space="preserve"> </w:t>
      </w:r>
      <w:r>
        <w:rPr>
          <w:rFonts w:ascii="Arial"/>
          <w:b/>
          <w:spacing w:val="-1"/>
        </w:rPr>
        <w:t>services</w:t>
      </w:r>
      <w:r>
        <w:rPr>
          <w:rFonts w:ascii="Arial"/>
          <w:b/>
          <w:spacing w:val="30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30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31"/>
        </w:rPr>
        <w:t xml:space="preserve"> </w:t>
      </w:r>
      <w:r>
        <w:rPr>
          <w:rFonts w:ascii="Arial"/>
          <w:spacing w:val="-1"/>
        </w:rPr>
        <w:t>removal</w:t>
      </w:r>
      <w:r>
        <w:rPr>
          <w:rFonts w:ascii="Arial"/>
          <w:spacing w:val="30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39"/>
        </w:rPr>
        <w:t xml:space="preserve"> </w:t>
      </w:r>
      <w:r>
        <w:rPr>
          <w:rFonts w:ascii="Arial"/>
          <w:b/>
          <w:spacing w:val="-1"/>
        </w:rPr>
        <w:t>sewage</w:t>
      </w:r>
      <w:r>
        <w:rPr>
          <w:rFonts w:ascii="Arial"/>
          <w:b/>
          <w:spacing w:val="30"/>
        </w:rPr>
        <w:t xml:space="preserve"> </w:t>
      </w:r>
      <w:r>
        <w:rPr>
          <w:rFonts w:ascii="Arial"/>
          <w:i/>
          <w:spacing w:val="-1"/>
        </w:rPr>
        <w:t>(including</w:t>
      </w:r>
      <w:r>
        <w:rPr>
          <w:rFonts w:ascii="Arial"/>
          <w:i/>
          <w:spacing w:val="32"/>
        </w:rPr>
        <w:t xml:space="preserve"> </w:t>
      </w:r>
      <w:r>
        <w:rPr>
          <w:rFonts w:ascii="Arial"/>
          <w:i/>
          <w:spacing w:val="-1"/>
        </w:rPr>
        <w:t>but</w:t>
      </w:r>
      <w:r>
        <w:rPr>
          <w:rFonts w:ascii="Arial"/>
          <w:i/>
          <w:spacing w:val="33"/>
        </w:rPr>
        <w:t xml:space="preserve"> </w:t>
      </w:r>
      <w:r>
        <w:rPr>
          <w:rFonts w:ascii="Arial"/>
          <w:i/>
          <w:spacing w:val="-1"/>
        </w:rPr>
        <w:t>not</w:t>
      </w:r>
      <w:r>
        <w:rPr>
          <w:rFonts w:ascii="Arial"/>
          <w:i/>
          <w:spacing w:val="47"/>
        </w:rPr>
        <w:t xml:space="preserve"> </w:t>
      </w:r>
      <w:r>
        <w:rPr>
          <w:rFonts w:ascii="Arial"/>
          <w:i/>
          <w:spacing w:val="-1"/>
        </w:rPr>
        <w:t>limited</w:t>
      </w:r>
      <w:r>
        <w:rPr>
          <w:rFonts w:ascii="Arial"/>
          <w:i/>
        </w:rPr>
        <w:t xml:space="preserve"> to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  <w:spacing w:val="-1"/>
        </w:rPr>
        <w:t>community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  <w:spacing w:val="-1"/>
        </w:rPr>
        <w:t>wastewater</w:t>
      </w:r>
      <w:r>
        <w:rPr>
          <w:rFonts w:ascii="Arial"/>
          <w:i/>
        </w:rPr>
        <w:t xml:space="preserve"> </w:t>
      </w:r>
      <w:r>
        <w:rPr>
          <w:rFonts w:ascii="Arial"/>
          <w:i/>
          <w:spacing w:val="-1"/>
        </w:rPr>
        <w:t>management systems)</w:t>
      </w:r>
    </w:p>
    <w:p w:rsidR="0091378C" w:rsidRDefault="00817744">
      <w:pPr>
        <w:pStyle w:val="BodyText"/>
        <w:spacing w:before="115"/>
        <w:ind w:left="594" w:right="137" w:firstLine="0"/>
        <w:jc w:val="both"/>
      </w:pPr>
      <w:r>
        <w:rPr>
          <w:spacing w:val="-1"/>
        </w:rPr>
        <w:t>(even</w:t>
      </w:r>
      <w:r>
        <w:rPr>
          <w:spacing w:val="24"/>
        </w:rPr>
        <w:t xml:space="preserve"> </w:t>
      </w:r>
      <w:r>
        <w:rPr>
          <w:spacing w:val="-1"/>
        </w:rPr>
        <w:t>if</w:t>
      </w:r>
      <w:r>
        <w:rPr>
          <w:spacing w:val="25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rPr>
          <w:spacing w:val="-1"/>
        </w:rPr>
        <w:t>service</w:t>
      </w:r>
      <w:r>
        <w:rPr>
          <w:spacing w:val="24"/>
        </w:rPr>
        <w:t xml:space="preserve"> </w:t>
      </w:r>
      <w:r>
        <w:rPr>
          <w:spacing w:val="-1"/>
        </w:rPr>
        <w:t>is</w:t>
      </w:r>
      <w:r>
        <w:rPr>
          <w:spacing w:val="24"/>
        </w:rPr>
        <w:t xml:space="preserve"> </w:t>
      </w:r>
      <w:r>
        <w:rPr>
          <w:spacing w:val="-1"/>
        </w:rPr>
        <w:t>not</w:t>
      </w:r>
      <w:r>
        <w:rPr>
          <w:spacing w:val="25"/>
        </w:rPr>
        <w:t xml:space="preserve"> </w:t>
      </w:r>
      <w:r>
        <w:rPr>
          <w:spacing w:val="-1"/>
        </w:rPr>
        <w:t>actually</w:t>
      </w:r>
      <w:r>
        <w:rPr>
          <w:spacing w:val="22"/>
        </w:rPr>
        <w:t xml:space="preserve"> </w:t>
      </w:r>
      <w:r>
        <w:rPr>
          <w:spacing w:val="-1"/>
        </w:rPr>
        <w:t>used)</w:t>
      </w:r>
      <w:r>
        <w:rPr>
          <w:spacing w:val="25"/>
        </w:rPr>
        <w:t xml:space="preserve"> </w:t>
      </w:r>
      <w:r>
        <w:rPr>
          <w:spacing w:val="-1"/>
        </w:rPr>
        <w:t>but</w:t>
      </w:r>
      <w:r>
        <w:rPr>
          <w:spacing w:val="23"/>
        </w:rPr>
        <w:t xml:space="preserve"> </w:t>
      </w:r>
      <w:r>
        <w:rPr>
          <w:spacing w:val="-1"/>
        </w:rPr>
        <w:t>does</w:t>
      </w:r>
      <w:r>
        <w:rPr>
          <w:spacing w:val="24"/>
        </w:rPr>
        <w:t xml:space="preserve"> </w:t>
      </w:r>
      <w:r>
        <w:rPr>
          <w:spacing w:val="-1"/>
        </w:rPr>
        <w:t>not</w:t>
      </w:r>
      <w:r>
        <w:rPr>
          <w:spacing w:val="23"/>
        </w:rPr>
        <w:t xml:space="preserve"> </w:t>
      </w:r>
      <w:r>
        <w:rPr>
          <w:spacing w:val="-1"/>
        </w:rPr>
        <w:t>include</w:t>
      </w:r>
      <w:r>
        <w:rPr>
          <w:spacing w:val="24"/>
        </w:rPr>
        <w:t xml:space="preserve"> </w:t>
      </w:r>
      <w:r>
        <w:rPr>
          <w:spacing w:val="-1"/>
        </w:rPr>
        <w:t>any</w:t>
      </w:r>
      <w:r>
        <w:rPr>
          <w:spacing w:val="22"/>
        </w:rPr>
        <w:t xml:space="preserve"> </w:t>
      </w:r>
      <w:r>
        <w:rPr>
          <w:spacing w:val="-1"/>
        </w:rPr>
        <w:t>service,</w:t>
      </w:r>
      <w:r>
        <w:rPr>
          <w:spacing w:val="25"/>
        </w:rPr>
        <w:t xml:space="preserve"> </w:t>
      </w:r>
      <w:r>
        <w:rPr>
          <w:spacing w:val="-2"/>
        </w:rPr>
        <w:t>or</w:t>
      </w:r>
      <w:r>
        <w:rPr>
          <w:spacing w:val="25"/>
        </w:rPr>
        <w:t xml:space="preserve"> </w:t>
      </w:r>
      <w:r>
        <w:rPr>
          <w:spacing w:val="-1"/>
        </w:rPr>
        <w:t>any</w:t>
      </w:r>
      <w:r>
        <w:rPr>
          <w:spacing w:val="22"/>
        </w:rPr>
        <w:t xml:space="preserve"> </w:t>
      </w:r>
      <w:r>
        <w:rPr>
          <w:spacing w:val="-1"/>
        </w:rPr>
        <w:t>service</w:t>
      </w:r>
      <w:r>
        <w:rPr>
          <w:spacing w:val="24"/>
        </w:rPr>
        <w:t xml:space="preserve"> </w:t>
      </w:r>
      <w:r>
        <w:rPr>
          <w:spacing w:val="-2"/>
        </w:rPr>
        <w:t>of</w:t>
      </w:r>
      <w:r>
        <w:rPr>
          <w:spacing w:val="25"/>
        </w:rPr>
        <w:t xml:space="preserve"> </w:t>
      </w:r>
      <w:r>
        <w:t>a</w:t>
      </w:r>
      <w:r>
        <w:rPr>
          <w:spacing w:val="57"/>
        </w:rPr>
        <w:t xml:space="preserve"> </w:t>
      </w:r>
      <w:r>
        <w:rPr>
          <w:spacing w:val="-1"/>
        </w:rPr>
        <w:t>class,</w:t>
      </w:r>
      <w:r>
        <w:rPr>
          <w:spacing w:val="37"/>
        </w:rPr>
        <w:t xml:space="preserve"> </w:t>
      </w:r>
      <w:r>
        <w:rPr>
          <w:spacing w:val="-1"/>
        </w:rPr>
        <w:t>excluded</w:t>
      </w:r>
      <w:r>
        <w:rPr>
          <w:spacing w:val="33"/>
        </w:rPr>
        <w:t xml:space="preserve"> </w:t>
      </w:r>
      <w:r>
        <w:t>from</w:t>
      </w:r>
      <w:r>
        <w:rPr>
          <w:spacing w:val="34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ambit</w:t>
      </w:r>
      <w:r>
        <w:rPr>
          <w:spacing w:val="35"/>
        </w:rPr>
        <w:t xml:space="preserve"> </w:t>
      </w:r>
      <w:r>
        <w:rPr>
          <w:spacing w:val="-2"/>
        </w:rPr>
        <w:t>of</w:t>
      </w:r>
      <w:r>
        <w:rPr>
          <w:spacing w:val="37"/>
        </w:rPr>
        <w:t xml:space="preserve"> </w:t>
      </w:r>
      <w:r>
        <w:rPr>
          <w:spacing w:val="-1"/>
        </w:rPr>
        <w:t>this</w:t>
      </w:r>
      <w:r>
        <w:rPr>
          <w:spacing w:val="37"/>
        </w:rPr>
        <w:t xml:space="preserve"> </w:t>
      </w:r>
      <w:r>
        <w:rPr>
          <w:spacing w:val="-1"/>
        </w:rPr>
        <w:t>definition</w:t>
      </w:r>
      <w:r>
        <w:rPr>
          <w:spacing w:val="36"/>
        </w:rPr>
        <w:t xml:space="preserve"> </w:t>
      </w:r>
      <w:r>
        <w:t>by</w:t>
      </w:r>
      <w:r>
        <w:rPr>
          <w:spacing w:val="34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b/>
          <w:spacing w:val="-1"/>
        </w:rPr>
        <w:t>regulations</w:t>
      </w:r>
      <w:r>
        <w:rPr>
          <w:b/>
          <w:spacing w:val="34"/>
        </w:rPr>
        <w:t xml:space="preserve"> </w:t>
      </w:r>
      <w:r>
        <w:rPr>
          <w:spacing w:val="-1"/>
        </w:rPr>
        <w:t>(as</w:t>
      </w:r>
      <w:r>
        <w:rPr>
          <w:spacing w:val="36"/>
        </w:rPr>
        <w:t xml:space="preserve"> </w:t>
      </w:r>
      <w:r>
        <w:rPr>
          <w:spacing w:val="-1"/>
        </w:rPr>
        <w:t>defined</w:t>
      </w:r>
      <w:r>
        <w:rPr>
          <w:spacing w:val="37"/>
        </w:rPr>
        <w:t xml:space="preserve"> </w:t>
      </w:r>
      <w:r>
        <w:rPr>
          <w:spacing w:val="-1"/>
        </w:rPr>
        <w:t>in</w:t>
      </w:r>
      <w:r>
        <w:rPr>
          <w:spacing w:val="34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rPr>
          <w:i/>
          <w:spacing w:val="-1"/>
        </w:rPr>
        <w:t>Water</w:t>
      </w:r>
      <w:r>
        <w:rPr>
          <w:i/>
          <w:spacing w:val="45"/>
        </w:rPr>
        <w:t xml:space="preserve"> </w:t>
      </w:r>
      <w:r>
        <w:rPr>
          <w:i/>
          <w:spacing w:val="-1"/>
        </w:rPr>
        <w:t>Industry</w:t>
      </w:r>
      <w:r>
        <w:rPr>
          <w:i/>
          <w:spacing w:val="1"/>
        </w:rPr>
        <w:t xml:space="preserve"> </w:t>
      </w:r>
      <w:r>
        <w:rPr>
          <w:i/>
          <w:spacing w:val="-2"/>
        </w:rPr>
        <w:t>Act</w:t>
      </w:r>
      <w:r>
        <w:rPr>
          <w:i/>
          <w:spacing w:val="-1"/>
        </w:rPr>
        <w:t xml:space="preserve"> 2012</w:t>
      </w:r>
      <w:r>
        <w:rPr>
          <w:spacing w:val="-1"/>
        </w:rPr>
        <w:t>).</w:t>
      </w:r>
    </w:p>
    <w:p w:rsidR="0091378C" w:rsidRDefault="00817744">
      <w:pPr>
        <w:spacing w:before="116" w:line="243" w:lineRule="auto"/>
        <w:ind w:left="594" w:right="138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retailer</w:t>
      </w:r>
      <w:r>
        <w:rPr>
          <w:rFonts w:ascii="Arial"/>
          <w:b/>
          <w:spacing w:val="25"/>
        </w:rPr>
        <w:t xml:space="preserve"> </w:t>
      </w:r>
      <w:r>
        <w:rPr>
          <w:rFonts w:ascii="Arial"/>
          <w:spacing w:val="-1"/>
        </w:rPr>
        <w:t>means</w:t>
      </w:r>
      <w:r>
        <w:rPr>
          <w:rFonts w:ascii="Arial"/>
          <w:spacing w:val="2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24"/>
        </w:rPr>
        <w:t xml:space="preserve"> </w:t>
      </w:r>
      <w:r>
        <w:rPr>
          <w:rFonts w:ascii="Arial"/>
          <w:spacing w:val="-1"/>
        </w:rPr>
        <w:t>holder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28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1"/>
        </w:rPr>
        <w:t>licence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1"/>
        </w:rPr>
        <w:t>issued</w:t>
      </w:r>
      <w:r>
        <w:rPr>
          <w:rFonts w:ascii="Arial"/>
          <w:spacing w:val="24"/>
        </w:rPr>
        <w:t xml:space="preserve"> </w:t>
      </w:r>
      <w:r>
        <w:rPr>
          <w:rFonts w:ascii="Arial"/>
          <w:spacing w:val="-2"/>
        </w:rPr>
        <w:t>by</w:t>
      </w:r>
      <w:r>
        <w:rPr>
          <w:rFonts w:ascii="Arial"/>
          <w:spacing w:val="2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1"/>
        </w:rPr>
        <w:t>Essential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1"/>
        </w:rPr>
        <w:t>Services</w:t>
      </w:r>
      <w:r>
        <w:rPr>
          <w:rFonts w:ascii="Arial"/>
          <w:spacing w:val="24"/>
        </w:rPr>
        <w:t xml:space="preserve"> </w:t>
      </w:r>
      <w:r>
        <w:rPr>
          <w:rFonts w:ascii="Arial"/>
          <w:spacing w:val="-1"/>
        </w:rPr>
        <w:t>Commission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1"/>
        </w:rPr>
        <w:t>South</w:t>
      </w:r>
      <w:r>
        <w:rPr>
          <w:rFonts w:ascii="Arial"/>
          <w:spacing w:val="75"/>
        </w:rPr>
        <w:t xml:space="preserve"> </w:t>
      </w:r>
      <w:r>
        <w:rPr>
          <w:rFonts w:ascii="Arial"/>
          <w:spacing w:val="-1"/>
        </w:rPr>
        <w:t>Australia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 xml:space="preserve">under </w:t>
      </w:r>
      <w:r>
        <w:rPr>
          <w:rFonts w:ascii="Arial"/>
        </w:rPr>
        <w:t>the</w:t>
      </w:r>
      <w:r>
        <w:rPr>
          <w:rFonts w:ascii="Arial"/>
          <w:spacing w:val="-5"/>
        </w:rPr>
        <w:t xml:space="preserve"> </w:t>
      </w:r>
      <w:r>
        <w:rPr>
          <w:rFonts w:ascii="Arial"/>
          <w:i/>
          <w:spacing w:val="-1"/>
        </w:rPr>
        <w:t>Water Industry</w:t>
      </w:r>
      <w:r>
        <w:rPr>
          <w:rFonts w:ascii="Arial"/>
          <w:i/>
          <w:spacing w:val="1"/>
        </w:rPr>
        <w:t xml:space="preserve"> </w:t>
      </w:r>
      <w:r>
        <w:rPr>
          <w:rFonts w:ascii="Arial"/>
          <w:i/>
          <w:spacing w:val="-2"/>
        </w:rPr>
        <w:t>Act</w:t>
      </w:r>
      <w:r>
        <w:rPr>
          <w:rFonts w:ascii="Arial"/>
          <w:i/>
          <w:spacing w:val="-1"/>
        </w:rPr>
        <w:t xml:space="preserve"> 2012</w:t>
      </w:r>
    </w:p>
    <w:p w:rsidR="0091378C" w:rsidRDefault="00817744">
      <w:pPr>
        <w:spacing w:before="173"/>
        <w:ind w:left="594" w:right="142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sewage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spacing w:val="-1"/>
        </w:rPr>
        <w:t>includes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form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waste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that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may be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appropriately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removed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or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dealt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with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through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67"/>
        </w:rPr>
        <w:t xml:space="preserve"> </w:t>
      </w:r>
      <w:r>
        <w:rPr>
          <w:rFonts w:ascii="Arial"/>
        </w:rPr>
        <w:t xml:space="preserve">use </w:t>
      </w:r>
      <w:r>
        <w:rPr>
          <w:rFonts w:ascii="Arial"/>
          <w:spacing w:val="-2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sewerage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service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</w:rPr>
        <w:t>(as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defined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</w:rPr>
        <w:t xml:space="preserve"> the</w:t>
      </w:r>
      <w:r>
        <w:rPr>
          <w:rFonts w:ascii="Arial"/>
          <w:spacing w:val="-4"/>
        </w:rPr>
        <w:t xml:space="preserve"> </w:t>
      </w:r>
      <w:r>
        <w:rPr>
          <w:rFonts w:ascii="Arial"/>
          <w:i/>
          <w:spacing w:val="-1"/>
        </w:rPr>
        <w:t>Water Industry</w:t>
      </w:r>
      <w:r>
        <w:rPr>
          <w:rFonts w:ascii="Arial"/>
          <w:i/>
          <w:spacing w:val="1"/>
        </w:rPr>
        <w:t xml:space="preserve"> </w:t>
      </w:r>
      <w:r>
        <w:rPr>
          <w:rFonts w:ascii="Arial"/>
          <w:i/>
          <w:spacing w:val="-2"/>
        </w:rPr>
        <w:t>Act</w:t>
      </w:r>
      <w:r>
        <w:rPr>
          <w:rFonts w:ascii="Arial"/>
          <w:i/>
          <w:spacing w:val="-1"/>
        </w:rPr>
        <w:t xml:space="preserve"> 2012</w:t>
      </w:r>
      <w:r>
        <w:rPr>
          <w:rFonts w:ascii="Arial"/>
          <w:spacing w:val="-1"/>
        </w:rPr>
        <w:t>)</w:t>
      </w:r>
    </w:p>
    <w:p w:rsidR="0091378C" w:rsidRDefault="0091378C">
      <w:pPr>
        <w:jc w:val="both"/>
        <w:rPr>
          <w:rFonts w:ascii="Arial" w:eastAsia="Arial" w:hAnsi="Arial" w:cs="Arial"/>
        </w:rPr>
        <w:sectPr w:rsidR="0091378C">
          <w:pgSz w:w="11910" w:h="16840"/>
          <w:pgMar w:top="1020" w:right="880" w:bottom="800" w:left="880" w:header="725" w:footer="616" w:gutter="0"/>
          <w:cols w:space="720"/>
        </w:sectPr>
      </w:pPr>
    </w:p>
    <w:p w:rsidR="0091378C" w:rsidRDefault="0091378C">
      <w:pPr>
        <w:spacing w:before="6"/>
        <w:rPr>
          <w:rFonts w:ascii="Arial" w:eastAsia="Arial" w:hAnsi="Arial" w:cs="Arial"/>
          <w:sz w:val="29"/>
          <w:szCs w:val="29"/>
        </w:rPr>
      </w:pPr>
    </w:p>
    <w:p w:rsidR="0091378C" w:rsidRDefault="00817744">
      <w:pPr>
        <w:spacing w:before="72"/>
        <w:ind w:left="594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sewerage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service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means: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2"/>
        <w:ind w:right="206" w:hanging="453"/>
      </w:pPr>
      <w:r>
        <w:t xml:space="preserve">a </w:t>
      </w:r>
      <w:r>
        <w:rPr>
          <w:spacing w:val="-1"/>
        </w:rPr>
        <w:t>service</w:t>
      </w:r>
      <w:r>
        <w:t xml:space="preserve"> </w:t>
      </w:r>
      <w:r>
        <w:rPr>
          <w:spacing w:val="-1"/>
        </w:rPr>
        <w:t>constituted</w:t>
      </w:r>
      <w:r>
        <w:t xml:space="preserve"> by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collection,</w:t>
      </w:r>
      <w:r>
        <w:rPr>
          <w:spacing w:val="1"/>
        </w:rPr>
        <w:t xml:space="preserve"> </w:t>
      </w:r>
      <w:r>
        <w:rPr>
          <w:spacing w:val="-1"/>
        </w:rPr>
        <w:t>storage, treatment</w:t>
      </w:r>
      <w:r>
        <w:rPr>
          <w:spacing w:val="2"/>
        </w:rPr>
        <w:t xml:space="preserve"> </w:t>
      </w:r>
      <w:r>
        <w:rPr>
          <w:spacing w:val="-2"/>
        </w:rPr>
        <w:t>or</w:t>
      </w:r>
      <w:r>
        <w:rPr>
          <w:spacing w:val="1"/>
        </w:rPr>
        <w:t xml:space="preserve"> </w:t>
      </w:r>
      <w:r>
        <w:rPr>
          <w:spacing w:val="-1"/>
        </w:rPr>
        <w:t>conveyance</w:t>
      </w:r>
      <w:r>
        <w:t xml:space="preserve"> </w:t>
      </w:r>
      <w:r>
        <w:rPr>
          <w:spacing w:val="-2"/>
        </w:rPr>
        <w:t>of</w:t>
      </w:r>
      <w:r>
        <w:rPr>
          <w:spacing w:val="8"/>
        </w:rPr>
        <w:t xml:space="preserve"> </w:t>
      </w:r>
      <w:r>
        <w:rPr>
          <w:b/>
          <w:spacing w:val="-1"/>
        </w:rPr>
        <w:t xml:space="preserve">sewage </w:t>
      </w:r>
      <w:r>
        <w:rPr>
          <w:spacing w:val="-1"/>
        </w:rPr>
        <w:t>through</w:t>
      </w:r>
      <w:r>
        <w:rPr>
          <w:spacing w:val="53"/>
        </w:rPr>
        <w:t xml:space="preserve"> </w:t>
      </w:r>
      <w:r>
        <w:t>the use</w:t>
      </w:r>
      <w:r>
        <w:rPr>
          <w:spacing w:val="-2"/>
        </w:rPr>
        <w:t xml:space="preserve"> of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reticulated</w:t>
      </w:r>
      <w:r>
        <w:rPr>
          <w:spacing w:val="-2"/>
        </w:rPr>
        <w:t xml:space="preserve"> </w:t>
      </w:r>
      <w:r>
        <w:rPr>
          <w:spacing w:val="-1"/>
        </w:rPr>
        <w:t>system,</w:t>
      </w:r>
      <w:r>
        <w:t xml:space="preserve"> or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line="252" w:lineRule="exact"/>
        <w:ind w:hanging="453"/>
      </w:pPr>
      <w:r>
        <w:rPr>
          <w:spacing w:val="-1"/>
        </w:rPr>
        <w:t>any</w:t>
      </w:r>
      <w:r>
        <w:rPr>
          <w:spacing w:val="3"/>
        </w:rPr>
        <w:t xml:space="preserve"> </w:t>
      </w:r>
      <w:r>
        <w:t>other</w:t>
      </w:r>
      <w:r>
        <w:rPr>
          <w:spacing w:val="6"/>
        </w:rPr>
        <w:t xml:space="preserve"> </w:t>
      </w:r>
      <w:r>
        <w:rPr>
          <w:spacing w:val="-1"/>
        </w:rPr>
        <w:t>service,</w:t>
      </w:r>
      <w:r>
        <w:rPr>
          <w:spacing w:val="6"/>
        </w:rPr>
        <w:t xml:space="preserve"> </w:t>
      </w:r>
      <w:r>
        <w:t>or</w:t>
      </w:r>
      <w:r>
        <w:rPr>
          <w:spacing w:val="6"/>
        </w:rPr>
        <w:t xml:space="preserve"> </w:t>
      </w:r>
      <w:r>
        <w:rPr>
          <w:spacing w:val="-1"/>
        </w:rPr>
        <w:t>any</w:t>
      </w:r>
      <w:r>
        <w:rPr>
          <w:spacing w:val="3"/>
        </w:rPr>
        <w:t xml:space="preserve"> </w:t>
      </w:r>
      <w:r>
        <w:rPr>
          <w:spacing w:val="-1"/>
        </w:rPr>
        <w:t>service</w:t>
      </w:r>
      <w:r>
        <w:rPr>
          <w:spacing w:val="5"/>
        </w:rPr>
        <w:t xml:space="preserve"> </w:t>
      </w:r>
      <w:r>
        <w:rPr>
          <w:spacing w:val="-2"/>
        </w:rPr>
        <w:t>of</w:t>
      </w:r>
      <w:r>
        <w:rPr>
          <w:spacing w:val="8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class,</w:t>
      </w:r>
      <w:r>
        <w:rPr>
          <w:spacing w:val="6"/>
        </w:rPr>
        <w:t xml:space="preserve"> </w:t>
      </w:r>
      <w:r>
        <w:rPr>
          <w:spacing w:val="-2"/>
        </w:rPr>
        <w:t>brought</w:t>
      </w:r>
      <w:r>
        <w:rPr>
          <w:spacing w:val="6"/>
        </w:rPr>
        <w:t xml:space="preserve"> </w:t>
      </w:r>
      <w:r>
        <w:rPr>
          <w:spacing w:val="-2"/>
        </w:rPr>
        <w:t>within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ambit</w:t>
      </w:r>
      <w:r>
        <w:rPr>
          <w:spacing w:val="6"/>
        </w:rPr>
        <w:t xml:space="preserve"> </w:t>
      </w:r>
      <w:r>
        <w:rPr>
          <w:spacing w:val="-2"/>
        </w:rPr>
        <w:t>of</w:t>
      </w:r>
      <w:r>
        <w:rPr>
          <w:spacing w:val="6"/>
        </w:rPr>
        <w:t xml:space="preserve"> </w:t>
      </w:r>
      <w:r>
        <w:rPr>
          <w:spacing w:val="-2"/>
        </w:rPr>
        <w:t>this</w:t>
      </w:r>
      <w:r>
        <w:rPr>
          <w:spacing w:val="5"/>
        </w:rPr>
        <w:t xml:space="preserve"> </w:t>
      </w:r>
      <w:r>
        <w:rPr>
          <w:spacing w:val="-1"/>
        </w:rPr>
        <w:t>definition</w:t>
      </w:r>
      <w:r>
        <w:rPr>
          <w:spacing w:val="5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the</w:t>
      </w:r>
    </w:p>
    <w:p w:rsidR="0091378C" w:rsidRDefault="00817744">
      <w:pPr>
        <w:pStyle w:val="Heading3"/>
        <w:spacing w:line="252" w:lineRule="exact"/>
        <w:ind w:left="0" w:right="6921"/>
        <w:jc w:val="center"/>
        <w:rPr>
          <w:b w:val="0"/>
          <w:bCs w:val="0"/>
        </w:rPr>
      </w:pPr>
      <w:r>
        <w:rPr>
          <w:spacing w:val="-1"/>
        </w:rPr>
        <w:t>regulations</w:t>
      </w:r>
    </w:p>
    <w:p w:rsidR="0091378C" w:rsidRDefault="00817744">
      <w:pPr>
        <w:spacing w:before="121"/>
        <w:ind w:left="594" w:right="199"/>
        <w:jc w:val="both"/>
        <w:rPr>
          <w:rFonts w:ascii="Arial" w:eastAsia="Arial" w:hAnsi="Arial" w:cs="Arial"/>
        </w:rPr>
      </w:pPr>
      <w:r>
        <w:rPr>
          <w:rFonts w:ascii="Arial"/>
        </w:rPr>
        <w:t>(as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defined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16"/>
        </w:rPr>
        <w:t xml:space="preserve"> </w:t>
      </w:r>
      <w:r>
        <w:rPr>
          <w:rFonts w:ascii="Arial"/>
          <w:i/>
          <w:spacing w:val="-1"/>
        </w:rPr>
        <w:t>Water</w:t>
      </w:r>
      <w:r>
        <w:rPr>
          <w:rFonts w:ascii="Arial"/>
          <w:i/>
          <w:spacing w:val="13"/>
        </w:rPr>
        <w:t xml:space="preserve"> </w:t>
      </w:r>
      <w:r>
        <w:rPr>
          <w:rFonts w:ascii="Arial"/>
          <w:i/>
        </w:rPr>
        <w:t>Industry</w:t>
      </w:r>
      <w:r>
        <w:rPr>
          <w:rFonts w:ascii="Arial"/>
          <w:i/>
          <w:spacing w:val="15"/>
        </w:rPr>
        <w:t xml:space="preserve"> </w:t>
      </w:r>
      <w:r>
        <w:rPr>
          <w:rFonts w:ascii="Arial"/>
          <w:i/>
          <w:spacing w:val="-2"/>
        </w:rPr>
        <w:t>Act</w:t>
      </w:r>
      <w:r>
        <w:rPr>
          <w:rFonts w:ascii="Arial"/>
          <w:i/>
          <w:spacing w:val="16"/>
        </w:rPr>
        <w:t xml:space="preserve"> </w:t>
      </w:r>
      <w:r>
        <w:rPr>
          <w:rFonts w:ascii="Arial"/>
          <w:i/>
        </w:rPr>
        <w:t>2012</w:t>
      </w:r>
      <w:r>
        <w:rPr>
          <w:rFonts w:ascii="Arial"/>
        </w:rPr>
        <w:t>)</w:t>
      </w:r>
      <w:r>
        <w:rPr>
          <w:rFonts w:ascii="Arial"/>
          <w:spacing w:val="16"/>
        </w:rPr>
        <w:t xml:space="preserve"> </w:t>
      </w:r>
      <w:r>
        <w:rPr>
          <w:rFonts w:ascii="Arial"/>
          <w:i/>
          <w:spacing w:val="-1"/>
        </w:rPr>
        <w:t>(Note:</w:t>
      </w:r>
      <w:r>
        <w:rPr>
          <w:rFonts w:ascii="Arial"/>
          <w:i/>
          <w:spacing w:val="16"/>
        </w:rPr>
        <w:t xml:space="preserve"> </w:t>
      </w:r>
      <w:r>
        <w:rPr>
          <w:rFonts w:ascii="Arial"/>
          <w:i/>
          <w:spacing w:val="-1"/>
        </w:rPr>
        <w:t>sewerage</w:t>
      </w:r>
      <w:r>
        <w:rPr>
          <w:rFonts w:ascii="Arial"/>
          <w:i/>
          <w:spacing w:val="15"/>
        </w:rPr>
        <w:t xml:space="preserve"> </w:t>
      </w:r>
      <w:r>
        <w:rPr>
          <w:rFonts w:ascii="Arial"/>
          <w:i/>
        </w:rPr>
        <w:t>service</w:t>
      </w:r>
      <w:r>
        <w:rPr>
          <w:rFonts w:ascii="Arial"/>
          <w:i/>
          <w:spacing w:val="15"/>
        </w:rPr>
        <w:t xml:space="preserve"> </w:t>
      </w:r>
      <w:r>
        <w:rPr>
          <w:rFonts w:ascii="Arial"/>
          <w:i/>
          <w:spacing w:val="-1"/>
        </w:rPr>
        <w:t>includes</w:t>
      </w:r>
      <w:r>
        <w:rPr>
          <w:rFonts w:ascii="Arial"/>
          <w:i/>
          <w:spacing w:val="15"/>
        </w:rPr>
        <w:t xml:space="preserve"> </w:t>
      </w:r>
      <w:r>
        <w:rPr>
          <w:rFonts w:ascii="Arial"/>
          <w:i/>
          <w:spacing w:val="-1"/>
        </w:rPr>
        <w:t>but</w:t>
      </w:r>
      <w:r>
        <w:rPr>
          <w:rFonts w:ascii="Arial"/>
          <w:i/>
          <w:spacing w:val="17"/>
        </w:rPr>
        <w:t xml:space="preserve"> </w:t>
      </w:r>
      <w:r>
        <w:rPr>
          <w:rFonts w:ascii="Arial"/>
          <w:i/>
          <w:spacing w:val="-1"/>
        </w:rPr>
        <w:t>not</w:t>
      </w:r>
      <w:r>
        <w:rPr>
          <w:rFonts w:ascii="Arial"/>
          <w:i/>
          <w:spacing w:val="16"/>
        </w:rPr>
        <w:t xml:space="preserve"> </w:t>
      </w:r>
      <w:r>
        <w:rPr>
          <w:rFonts w:ascii="Arial"/>
          <w:i/>
          <w:spacing w:val="-1"/>
        </w:rPr>
        <w:t>limited</w:t>
      </w:r>
      <w:r>
        <w:rPr>
          <w:rFonts w:ascii="Arial"/>
          <w:i/>
          <w:spacing w:val="14"/>
        </w:rPr>
        <w:t xml:space="preserve"> </w:t>
      </w:r>
      <w:r>
        <w:rPr>
          <w:rFonts w:ascii="Arial"/>
          <w:i/>
        </w:rPr>
        <w:t>to</w:t>
      </w:r>
      <w:r>
        <w:rPr>
          <w:rFonts w:ascii="Arial"/>
          <w:i/>
          <w:spacing w:val="49"/>
        </w:rPr>
        <w:t xml:space="preserve"> </w:t>
      </w:r>
      <w:r>
        <w:rPr>
          <w:rFonts w:ascii="Arial"/>
          <w:i/>
          <w:spacing w:val="-1"/>
        </w:rPr>
        <w:t>community wastewater</w:t>
      </w:r>
      <w:r>
        <w:rPr>
          <w:rFonts w:ascii="Arial"/>
          <w:i/>
        </w:rPr>
        <w:t xml:space="preserve"> </w:t>
      </w:r>
      <w:r>
        <w:rPr>
          <w:rFonts w:ascii="Arial"/>
          <w:i/>
          <w:spacing w:val="-1"/>
        </w:rPr>
        <w:t>management systems)</w:t>
      </w:r>
    </w:p>
    <w:p w:rsidR="0091378C" w:rsidRDefault="00817744">
      <w:pPr>
        <w:pStyle w:val="BodyText"/>
        <w:spacing w:before="176" w:line="241" w:lineRule="auto"/>
        <w:ind w:left="594" w:right="196" w:firstLine="0"/>
        <w:jc w:val="both"/>
      </w:pPr>
      <w:r>
        <w:rPr>
          <w:b/>
          <w:spacing w:val="-1"/>
        </w:rPr>
        <w:t>water</w:t>
      </w:r>
      <w:r>
        <w:rPr>
          <w:b/>
          <w:spacing w:val="43"/>
        </w:rPr>
        <w:t xml:space="preserve"> </w:t>
      </w:r>
      <w:r>
        <w:rPr>
          <w:spacing w:val="-1"/>
        </w:rPr>
        <w:t>includes</w:t>
      </w:r>
      <w:r>
        <w:rPr>
          <w:spacing w:val="41"/>
        </w:rPr>
        <w:t xml:space="preserve"> </w:t>
      </w:r>
      <w:r>
        <w:rPr>
          <w:spacing w:val="-1"/>
        </w:rPr>
        <w:t>rainwater,</w:t>
      </w:r>
      <w:r>
        <w:rPr>
          <w:spacing w:val="42"/>
        </w:rPr>
        <w:t xml:space="preserve"> </w:t>
      </w:r>
      <w:r>
        <w:rPr>
          <w:spacing w:val="-1"/>
        </w:rPr>
        <w:t>stormwater,</w:t>
      </w:r>
      <w:r>
        <w:rPr>
          <w:spacing w:val="42"/>
        </w:rPr>
        <w:t xml:space="preserve"> </w:t>
      </w:r>
      <w:r>
        <w:rPr>
          <w:spacing w:val="-1"/>
        </w:rPr>
        <w:t>desalinated</w:t>
      </w:r>
      <w:r>
        <w:rPr>
          <w:spacing w:val="43"/>
        </w:rPr>
        <w:t xml:space="preserve"> </w:t>
      </w:r>
      <w:r>
        <w:rPr>
          <w:spacing w:val="-1"/>
        </w:rPr>
        <w:t>water,</w:t>
      </w:r>
      <w:r>
        <w:rPr>
          <w:spacing w:val="42"/>
        </w:rPr>
        <w:t xml:space="preserve"> </w:t>
      </w:r>
      <w:r>
        <w:rPr>
          <w:spacing w:val="-1"/>
        </w:rPr>
        <w:t>recycled</w:t>
      </w:r>
      <w:r>
        <w:rPr>
          <w:spacing w:val="41"/>
        </w:rPr>
        <w:t xml:space="preserve"> </w:t>
      </w:r>
      <w:r>
        <w:rPr>
          <w:spacing w:val="-1"/>
        </w:rPr>
        <w:t>water</w:t>
      </w:r>
      <w:r>
        <w:rPr>
          <w:spacing w:val="42"/>
        </w:rPr>
        <w:t xml:space="preserve"> </w:t>
      </w:r>
      <w:r>
        <w:rPr>
          <w:spacing w:val="-1"/>
        </w:rPr>
        <w:t>and</w:t>
      </w:r>
      <w:r>
        <w:rPr>
          <w:spacing w:val="41"/>
        </w:rPr>
        <w:t xml:space="preserve"> </w:t>
      </w:r>
      <w:r>
        <w:rPr>
          <w:spacing w:val="-1"/>
        </w:rPr>
        <w:t>water</w:t>
      </w:r>
      <w:r>
        <w:rPr>
          <w:spacing w:val="42"/>
        </w:rPr>
        <w:t xml:space="preserve"> </w:t>
      </w:r>
      <w:r>
        <w:rPr>
          <w:spacing w:val="-1"/>
        </w:rPr>
        <w:t>that</w:t>
      </w:r>
      <w:r>
        <w:rPr>
          <w:spacing w:val="42"/>
        </w:rPr>
        <w:t xml:space="preserve"> </w:t>
      </w:r>
      <w:r>
        <w:t>may</w:t>
      </w:r>
      <w:r>
        <w:rPr>
          <w:spacing w:val="59"/>
        </w:rPr>
        <w:t xml:space="preserve"> </w:t>
      </w:r>
      <w:r>
        <w:rPr>
          <w:spacing w:val="-1"/>
        </w:rPr>
        <w:t>include</w:t>
      </w:r>
      <w:r>
        <w:t xml:space="preserve"> any</w:t>
      </w:r>
      <w:r>
        <w:rPr>
          <w:spacing w:val="-2"/>
        </w:rPr>
        <w:t xml:space="preserve"> </w:t>
      </w:r>
      <w:r>
        <w:rPr>
          <w:spacing w:val="-1"/>
        </w:rPr>
        <w:t xml:space="preserve">material </w:t>
      </w:r>
      <w:r>
        <w:t>or</w:t>
      </w:r>
      <w:r>
        <w:rPr>
          <w:spacing w:val="-1"/>
        </w:rPr>
        <w:t xml:space="preserve"> impurities,</w:t>
      </w:r>
      <w:r>
        <w:rPr>
          <w:spacing w:val="2"/>
        </w:rPr>
        <w:t xml:space="preserve"> </w:t>
      </w:r>
      <w:r>
        <w:rPr>
          <w:spacing w:val="-2"/>
        </w:rPr>
        <w:t>but</w:t>
      </w:r>
      <w:r>
        <w:rPr>
          <w:spacing w:val="2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2"/>
        </w:rPr>
        <w:t xml:space="preserve"> </w:t>
      </w:r>
      <w:r>
        <w:rPr>
          <w:spacing w:val="-1"/>
        </w:rPr>
        <w:t>include</w:t>
      </w:r>
      <w:r>
        <w:rPr>
          <w:spacing w:val="4"/>
        </w:rPr>
        <w:t xml:space="preserve"> </w:t>
      </w:r>
      <w:r>
        <w:rPr>
          <w:b/>
          <w:spacing w:val="-1"/>
        </w:rPr>
        <w:t>sewage</w:t>
      </w:r>
      <w:r>
        <w:rPr>
          <w:b/>
          <w:spacing w:val="-2"/>
        </w:rPr>
        <w:t xml:space="preserve"> </w:t>
      </w:r>
      <w:r>
        <w:t xml:space="preserve">(as </w:t>
      </w:r>
      <w:r>
        <w:rPr>
          <w:spacing w:val="-2"/>
        </w:rPr>
        <w:t>defined</w:t>
      </w:r>
      <w:r>
        <w:t xml:space="preserve"> </w:t>
      </w:r>
      <w:r>
        <w:rPr>
          <w:spacing w:val="-1"/>
        </w:rPr>
        <w:t>in</w:t>
      </w:r>
      <w:r>
        <w:t xml:space="preserve"> the</w:t>
      </w:r>
      <w:r>
        <w:rPr>
          <w:spacing w:val="-1"/>
        </w:rPr>
        <w:t xml:space="preserve"> </w:t>
      </w:r>
      <w:r>
        <w:rPr>
          <w:i/>
          <w:spacing w:val="-1"/>
        </w:rPr>
        <w:t>Water Industry</w:t>
      </w:r>
      <w:r>
        <w:rPr>
          <w:i/>
          <w:spacing w:val="69"/>
        </w:rPr>
        <w:t xml:space="preserve"> </w:t>
      </w:r>
      <w:r>
        <w:rPr>
          <w:i/>
          <w:spacing w:val="-1"/>
        </w:rPr>
        <w:t>Act</w:t>
      </w:r>
      <w:r>
        <w:rPr>
          <w:i/>
          <w:spacing w:val="2"/>
        </w:rPr>
        <w:t xml:space="preserve"> </w:t>
      </w:r>
      <w:r>
        <w:rPr>
          <w:i/>
          <w:spacing w:val="-1"/>
        </w:rPr>
        <w:t>2012</w:t>
      </w:r>
      <w:r>
        <w:rPr>
          <w:spacing w:val="-1"/>
        </w:rPr>
        <w:t>)</w:t>
      </w:r>
    </w:p>
    <w:p w:rsidR="0091378C" w:rsidRDefault="00817744">
      <w:pPr>
        <w:spacing w:before="175"/>
        <w:ind w:left="594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water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 xml:space="preserve">service </w:t>
      </w:r>
      <w:r>
        <w:rPr>
          <w:rFonts w:ascii="Arial"/>
          <w:spacing w:val="-1"/>
        </w:rPr>
        <w:t>means: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30" w:line="250" w:lineRule="exact"/>
        <w:ind w:right="204" w:hanging="453"/>
      </w:pPr>
      <w:r>
        <w:t xml:space="preserve">a </w:t>
      </w:r>
      <w:r>
        <w:rPr>
          <w:spacing w:val="37"/>
        </w:rPr>
        <w:t xml:space="preserve"> </w:t>
      </w:r>
      <w:r>
        <w:rPr>
          <w:spacing w:val="-1"/>
        </w:rPr>
        <w:t>service</w:t>
      </w:r>
      <w:r>
        <w:t xml:space="preserve"> </w:t>
      </w:r>
      <w:r>
        <w:rPr>
          <w:spacing w:val="37"/>
        </w:rPr>
        <w:t xml:space="preserve"> </w:t>
      </w:r>
      <w:r>
        <w:rPr>
          <w:spacing w:val="-1"/>
        </w:rPr>
        <w:t>constituted</w:t>
      </w:r>
      <w:r>
        <w:t xml:space="preserve"> </w:t>
      </w:r>
      <w:r>
        <w:rPr>
          <w:spacing w:val="35"/>
        </w:rPr>
        <w:t xml:space="preserve"> </w:t>
      </w:r>
      <w:r>
        <w:t xml:space="preserve">by </w:t>
      </w:r>
      <w:r>
        <w:rPr>
          <w:spacing w:val="35"/>
        </w:rPr>
        <w:t xml:space="preserve"> </w:t>
      </w:r>
      <w:r>
        <w:t xml:space="preserve">the </w:t>
      </w:r>
      <w:r>
        <w:rPr>
          <w:spacing w:val="37"/>
        </w:rPr>
        <w:t xml:space="preserve"> </w:t>
      </w:r>
      <w:r>
        <w:rPr>
          <w:spacing w:val="-1"/>
        </w:rPr>
        <w:t>collection,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storage,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production,</w:t>
      </w:r>
      <w:r>
        <w:t xml:space="preserve"> </w:t>
      </w:r>
      <w:r>
        <w:rPr>
          <w:spacing w:val="36"/>
        </w:rPr>
        <w:t xml:space="preserve"> </w:t>
      </w:r>
      <w:r>
        <w:rPr>
          <w:spacing w:val="-1"/>
        </w:rPr>
        <w:t>treatment,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conveyance,</w:t>
      </w:r>
      <w:r>
        <w:rPr>
          <w:spacing w:val="57"/>
        </w:rPr>
        <w:t xml:space="preserve"> </w:t>
      </w:r>
      <w:r>
        <w:rPr>
          <w:spacing w:val="-1"/>
        </w:rPr>
        <w:t>reticulation</w:t>
      </w:r>
      <w:r>
        <w:t xml:space="preserve"> </w:t>
      </w:r>
      <w:r>
        <w:rPr>
          <w:spacing w:val="-2"/>
        </w:rPr>
        <w:t>or</w:t>
      </w:r>
      <w:r>
        <w:rPr>
          <w:spacing w:val="1"/>
        </w:rPr>
        <w:t xml:space="preserve"> </w:t>
      </w:r>
      <w:r>
        <w:rPr>
          <w:spacing w:val="-1"/>
        </w:rPr>
        <w:t>supply</w:t>
      </w:r>
      <w:r>
        <w:rPr>
          <w:spacing w:val="-2"/>
        </w:rPr>
        <w:t xml:space="preserve"> of</w:t>
      </w:r>
      <w:r>
        <w:rPr>
          <w:spacing w:val="1"/>
        </w:rPr>
        <w:t xml:space="preserve"> </w:t>
      </w:r>
      <w:r>
        <w:rPr>
          <w:b/>
          <w:spacing w:val="-1"/>
        </w:rPr>
        <w:t>water</w:t>
      </w:r>
      <w:r>
        <w:rPr>
          <w:spacing w:val="-1"/>
        </w:rPr>
        <w:t xml:space="preserve">, </w:t>
      </w:r>
      <w:r>
        <w:t>or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18" w:line="252" w:lineRule="exact"/>
        <w:ind w:hanging="453"/>
      </w:pPr>
      <w:r>
        <w:rPr>
          <w:spacing w:val="-1"/>
        </w:rPr>
        <w:t>any</w:t>
      </w:r>
      <w:r>
        <w:rPr>
          <w:spacing w:val="3"/>
        </w:rPr>
        <w:t xml:space="preserve"> </w:t>
      </w:r>
      <w:r>
        <w:t>other</w:t>
      </w:r>
      <w:r>
        <w:rPr>
          <w:spacing w:val="6"/>
        </w:rPr>
        <w:t xml:space="preserve"> </w:t>
      </w:r>
      <w:r>
        <w:rPr>
          <w:spacing w:val="-1"/>
        </w:rPr>
        <w:t>service,</w:t>
      </w:r>
      <w:r>
        <w:rPr>
          <w:spacing w:val="6"/>
        </w:rPr>
        <w:t xml:space="preserve"> </w:t>
      </w:r>
      <w:r>
        <w:t>or</w:t>
      </w:r>
      <w:r>
        <w:rPr>
          <w:spacing w:val="6"/>
        </w:rPr>
        <w:t xml:space="preserve"> </w:t>
      </w:r>
      <w:r>
        <w:rPr>
          <w:spacing w:val="-1"/>
        </w:rPr>
        <w:t>any</w:t>
      </w:r>
      <w:r>
        <w:rPr>
          <w:spacing w:val="3"/>
        </w:rPr>
        <w:t xml:space="preserve"> </w:t>
      </w:r>
      <w:r>
        <w:rPr>
          <w:spacing w:val="-1"/>
        </w:rPr>
        <w:t>service</w:t>
      </w:r>
      <w:r>
        <w:rPr>
          <w:spacing w:val="5"/>
        </w:rPr>
        <w:t xml:space="preserve"> </w:t>
      </w:r>
      <w:r>
        <w:rPr>
          <w:spacing w:val="-2"/>
        </w:rPr>
        <w:t>of</w:t>
      </w:r>
      <w:r>
        <w:rPr>
          <w:spacing w:val="8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class,</w:t>
      </w:r>
      <w:r>
        <w:rPr>
          <w:spacing w:val="6"/>
        </w:rPr>
        <w:t xml:space="preserve"> </w:t>
      </w:r>
      <w:r>
        <w:rPr>
          <w:spacing w:val="-2"/>
        </w:rPr>
        <w:t>brought</w:t>
      </w:r>
      <w:r>
        <w:rPr>
          <w:spacing w:val="6"/>
        </w:rPr>
        <w:t xml:space="preserve"> </w:t>
      </w:r>
      <w:r>
        <w:rPr>
          <w:spacing w:val="-2"/>
        </w:rPr>
        <w:t>within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ambit</w:t>
      </w:r>
      <w:r>
        <w:rPr>
          <w:spacing w:val="6"/>
        </w:rPr>
        <w:t xml:space="preserve"> </w:t>
      </w:r>
      <w:r>
        <w:rPr>
          <w:spacing w:val="-2"/>
        </w:rPr>
        <w:t>of</w:t>
      </w:r>
      <w:r>
        <w:rPr>
          <w:spacing w:val="6"/>
        </w:rPr>
        <w:t xml:space="preserve"> </w:t>
      </w:r>
      <w:r>
        <w:rPr>
          <w:spacing w:val="-2"/>
        </w:rPr>
        <w:t>this</w:t>
      </w:r>
      <w:r>
        <w:rPr>
          <w:spacing w:val="5"/>
        </w:rPr>
        <w:t xml:space="preserve"> </w:t>
      </w:r>
      <w:r>
        <w:rPr>
          <w:spacing w:val="-1"/>
        </w:rPr>
        <w:t>definition</w:t>
      </w:r>
      <w:r>
        <w:rPr>
          <w:spacing w:val="5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the</w:t>
      </w:r>
    </w:p>
    <w:p w:rsidR="0091378C" w:rsidRDefault="00817744">
      <w:pPr>
        <w:pStyle w:val="Heading3"/>
        <w:spacing w:line="252" w:lineRule="exact"/>
        <w:ind w:left="0" w:right="6859"/>
        <w:jc w:val="center"/>
        <w:rPr>
          <w:rFonts w:cs="Arial"/>
          <w:b w:val="0"/>
          <w:bCs w:val="0"/>
        </w:rPr>
      </w:pPr>
      <w:r>
        <w:rPr>
          <w:spacing w:val="-1"/>
        </w:rPr>
        <w:t>regulations</w:t>
      </w:r>
      <w:r>
        <w:rPr>
          <w:b w:val="0"/>
          <w:spacing w:val="-1"/>
        </w:rPr>
        <w:t>.</w:t>
      </w:r>
    </w:p>
    <w:p w:rsidR="0091378C" w:rsidRDefault="00817744">
      <w:pPr>
        <w:spacing w:before="121"/>
        <w:ind w:left="594"/>
        <w:rPr>
          <w:rFonts w:ascii="Arial" w:eastAsia="Arial" w:hAnsi="Arial" w:cs="Arial"/>
        </w:rPr>
      </w:pPr>
      <w:r>
        <w:rPr>
          <w:rFonts w:ascii="Arial"/>
        </w:rPr>
        <w:t xml:space="preserve">(as </w:t>
      </w:r>
      <w:r>
        <w:rPr>
          <w:rFonts w:ascii="Arial"/>
          <w:spacing w:val="-1"/>
        </w:rPr>
        <w:t>defined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1"/>
        </w:rPr>
        <w:t xml:space="preserve"> </w:t>
      </w:r>
      <w:r>
        <w:rPr>
          <w:rFonts w:ascii="Arial"/>
          <w:i/>
          <w:spacing w:val="-1"/>
        </w:rPr>
        <w:t>Water Industry</w:t>
      </w:r>
      <w:r>
        <w:rPr>
          <w:rFonts w:ascii="Arial"/>
          <w:i/>
          <w:spacing w:val="1"/>
        </w:rPr>
        <w:t xml:space="preserve"> </w:t>
      </w:r>
      <w:r>
        <w:rPr>
          <w:rFonts w:ascii="Arial"/>
          <w:i/>
          <w:spacing w:val="-2"/>
        </w:rPr>
        <w:t>Act</w:t>
      </w:r>
      <w:r>
        <w:rPr>
          <w:rFonts w:ascii="Arial"/>
          <w:i/>
          <w:spacing w:val="-1"/>
        </w:rPr>
        <w:t xml:space="preserve"> 2012</w:t>
      </w:r>
      <w:r>
        <w:rPr>
          <w:rFonts w:ascii="Arial"/>
          <w:spacing w:val="-1"/>
        </w:rPr>
        <w:t>)</w:t>
      </w:r>
    </w:p>
    <w:p w:rsidR="0091378C" w:rsidRDefault="0091378C">
      <w:pPr>
        <w:spacing w:before="5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Identifying</w:t>
      </w:r>
      <w:r>
        <w:rPr>
          <w:spacing w:val="-8"/>
          <w:highlight w:val="lightGray"/>
        </w:rPr>
        <w:t xml:space="preserve"> </w:t>
      </w:r>
      <w:r>
        <w:rPr>
          <w:spacing w:val="-1"/>
          <w:highlight w:val="lightGray"/>
        </w:rPr>
        <w:t>residential</w:t>
      </w:r>
      <w:r>
        <w:rPr>
          <w:spacing w:val="-7"/>
          <w:highlight w:val="lightGray"/>
        </w:rPr>
        <w:t xml:space="preserve"> </w:t>
      </w:r>
      <w:r>
        <w:rPr>
          <w:spacing w:val="-1"/>
          <w:highlight w:val="lightGray"/>
        </w:rPr>
        <w:t>customers</w:t>
      </w:r>
      <w:r>
        <w:rPr>
          <w:spacing w:val="-9"/>
          <w:highlight w:val="lightGray"/>
        </w:rPr>
        <w:t xml:space="preserve"> </w:t>
      </w:r>
      <w:r>
        <w:rPr>
          <w:spacing w:val="-1"/>
          <w:highlight w:val="lightGray"/>
        </w:rPr>
        <w:t>experiencing</w:t>
      </w:r>
      <w:r>
        <w:rPr>
          <w:spacing w:val="-9"/>
          <w:highlight w:val="lightGray"/>
        </w:rPr>
        <w:t xml:space="preserve"> </w:t>
      </w:r>
      <w:r>
        <w:rPr>
          <w:spacing w:val="-1"/>
          <w:highlight w:val="lightGray"/>
        </w:rPr>
        <w:t>financial</w:t>
      </w:r>
      <w:r>
        <w:rPr>
          <w:spacing w:val="-8"/>
          <w:highlight w:val="lightGray"/>
        </w:rPr>
        <w:t xml:space="preserve"> </w:t>
      </w:r>
      <w:r>
        <w:rPr>
          <w:spacing w:val="-1"/>
          <w:highlight w:val="lightGray"/>
        </w:rPr>
        <w:t>hardship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ind w:right="197" w:hanging="454"/>
        <w:jc w:val="both"/>
        <w:rPr>
          <w:rFonts w:ascii="Arial" w:eastAsia="Arial" w:hAnsi="Arial" w:cs="Arial"/>
        </w:rPr>
      </w:pPr>
      <w:r>
        <w:rPr>
          <w:rFonts w:ascii="Arial"/>
        </w:rPr>
        <w:t>A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spacing w:val="-1"/>
        </w:rPr>
        <w:t>experiencing</w:t>
      </w:r>
      <w:r>
        <w:rPr>
          <w:rFonts w:ascii="Arial"/>
          <w:spacing w:val="2"/>
        </w:rPr>
        <w:t xml:space="preserve"> </w:t>
      </w:r>
      <w:r>
        <w:rPr>
          <w:rFonts w:ascii="Arial"/>
          <w:b/>
          <w:spacing w:val="-1"/>
        </w:rPr>
        <w:t>financial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someone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identified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1"/>
        </w:rPr>
        <w:t>themselves,</w:t>
      </w:r>
      <w:r>
        <w:rPr>
          <w:rFonts w:ascii="Arial"/>
          <w:spacing w:val="26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22"/>
        </w:rPr>
        <w:t xml:space="preserve"> </w:t>
      </w:r>
      <w:r>
        <w:rPr>
          <w:rFonts w:ascii="Arial"/>
          <w:b/>
          <w:spacing w:val="-2"/>
        </w:rPr>
        <w:t>us</w:t>
      </w:r>
      <w:r>
        <w:rPr>
          <w:rFonts w:ascii="Arial"/>
          <w:spacing w:val="-2"/>
        </w:rPr>
        <w:t>,</w:t>
      </w:r>
      <w:r>
        <w:rPr>
          <w:rFonts w:ascii="Arial"/>
          <w:spacing w:val="25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22"/>
        </w:rPr>
        <w:t xml:space="preserve"> </w:t>
      </w:r>
      <w:r>
        <w:rPr>
          <w:rFonts w:ascii="Arial"/>
          <w:spacing w:val="-2"/>
        </w:rPr>
        <w:t>an</w:t>
      </w:r>
      <w:r>
        <w:rPr>
          <w:rFonts w:ascii="Arial"/>
          <w:spacing w:val="25"/>
        </w:rPr>
        <w:t xml:space="preserve"> </w:t>
      </w:r>
      <w:r>
        <w:rPr>
          <w:rFonts w:ascii="Arial"/>
          <w:b/>
          <w:spacing w:val="-1"/>
        </w:rPr>
        <w:t>accredited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  <w:spacing w:val="-1"/>
        </w:rPr>
        <w:t>financial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  <w:spacing w:val="-1"/>
        </w:rPr>
        <w:t>counsellor</w:t>
      </w:r>
      <w:r>
        <w:rPr>
          <w:rFonts w:ascii="Arial"/>
          <w:spacing w:val="-1"/>
        </w:rPr>
        <w:t>,</w:t>
      </w:r>
      <w:r>
        <w:rPr>
          <w:rFonts w:ascii="Arial"/>
          <w:spacing w:val="25"/>
        </w:rPr>
        <w:t xml:space="preserve"> </w:t>
      </w:r>
      <w:r>
        <w:rPr>
          <w:rFonts w:ascii="Arial"/>
          <w:spacing w:val="-2"/>
        </w:rPr>
        <w:t>or</w:t>
      </w:r>
      <w:r>
        <w:rPr>
          <w:rFonts w:ascii="Arial"/>
          <w:spacing w:val="25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2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22"/>
        </w:rPr>
        <w:t xml:space="preserve"> </w:t>
      </w:r>
      <w:r>
        <w:rPr>
          <w:rFonts w:ascii="Arial"/>
          <w:spacing w:val="-1"/>
        </w:rPr>
        <w:t>welfare</w:t>
      </w:r>
      <w:r>
        <w:rPr>
          <w:rFonts w:ascii="Arial"/>
          <w:spacing w:val="25"/>
        </w:rPr>
        <w:t xml:space="preserve"> </w:t>
      </w:r>
      <w:r>
        <w:rPr>
          <w:rFonts w:ascii="Arial"/>
          <w:spacing w:val="-1"/>
        </w:rPr>
        <w:t>agency</w:t>
      </w:r>
      <w:r>
        <w:rPr>
          <w:rFonts w:ascii="Arial"/>
          <w:spacing w:val="22"/>
        </w:rPr>
        <w:t xml:space="preserve"> </w:t>
      </w:r>
      <w:r>
        <w:rPr>
          <w:rFonts w:ascii="Arial"/>
        </w:rPr>
        <w:t>as</w:t>
      </w:r>
      <w:r>
        <w:rPr>
          <w:rFonts w:ascii="Arial"/>
          <w:spacing w:val="22"/>
        </w:rPr>
        <w:t xml:space="preserve"> </w:t>
      </w:r>
      <w:r>
        <w:rPr>
          <w:rFonts w:ascii="Arial"/>
          <w:spacing w:val="-1"/>
        </w:rPr>
        <w:t>having</w:t>
      </w:r>
      <w:r>
        <w:rPr>
          <w:rFonts w:ascii="Arial"/>
          <w:spacing w:val="59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intention,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2"/>
        </w:rPr>
        <w:t>but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1"/>
        </w:rPr>
        <w:t>not</w:t>
      </w:r>
      <w:r>
        <w:rPr>
          <w:rFonts w:ascii="Arial"/>
          <w:spacing w:val="16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financial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capacity,</w:t>
      </w:r>
      <w:r>
        <w:rPr>
          <w:rFonts w:ascii="Arial"/>
          <w:spacing w:val="1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make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required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payments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accordance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2"/>
        </w:rPr>
        <w:t>with</w:t>
      </w:r>
      <w:r>
        <w:rPr>
          <w:rFonts w:ascii="Arial"/>
          <w:spacing w:val="22"/>
        </w:rPr>
        <w:t xml:space="preserve"> </w:t>
      </w:r>
      <w:r>
        <w:rPr>
          <w:rFonts w:ascii="Arial"/>
          <w:b/>
          <w:spacing w:val="-1"/>
        </w:rPr>
        <w:t>our</w:t>
      </w:r>
      <w:r>
        <w:rPr>
          <w:rFonts w:ascii="Arial"/>
          <w:b/>
          <w:spacing w:val="74"/>
        </w:rPr>
        <w:t xml:space="preserve"> </w:t>
      </w:r>
      <w:r>
        <w:rPr>
          <w:rFonts w:ascii="Arial"/>
          <w:spacing w:val="-1"/>
        </w:rPr>
        <w:t>payment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terms.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6"/>
        <w:ind w:right="198" w:hanging="454"/>
        <w:jc w:val="both"/>
        <w:rPr>
          <w:rFonts w:ascii="Arial" w:eastAsia="Arial" w:hAnsi="Arial" w:cs="Arial"/>
        </w:rPr>
      </w:pPr>
      <w:r>
        <w:rPr>
          <w:rFonts w:ascii="Arial"/>
          <w:spacing w:val="-1"/>
        </w:rPr>
        <w:t>There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are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2"/>
        </w:rPr>
        <w:t>two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types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of</w:t>
      </w:r>
      <w:r>
        <w:rPr>
          <w:rFonts w:ascii="Arial"/>
          <w:spacing w:val="20"/>
        </w:rPr>
        <w:t xml:space="preserve"> </w:t>
      </w:r>
      <w:r>
        <w:rPr>
          <w:rFonts w:ascii="Arial"/>
          <w:b/>
          <w:spacing w:val="-1"/>
        </w:rPr>
        <w:t>financial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spacing w:val="-1"/>
        </w:rPr>
        <w:t>: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1"/>
        </w:rPr>
        <w:t>ongoing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temporary.</w:t>
      </w:r>
      <w:r>
        <w:rPr>
          <w:rFonts w:ascii="Arial"/>
          <w:spacing w:val="31"/>
        </w:rPr>
        <w:t xml:space="preserve"> </w:t>
      </w:r>
      <w:r>
        <w:rPr>
          <w:rFonts w:ascii="Arial"/>
          <w:spacing w:val="-1"/>
        </w:rPr>
        <w:t>Depending</w:t>
      </w:r>
      <w:r>
        <w:rPr>
          <w:rFonts w:ascii="Arial"/>
          <w:spacing w:val="17"/>
        </w:rPr>
        <w:t xml:space="preserve"> </w:t>
      </w:r>
      <w:r>
        <w:rPr>
          <w:rFonts w:ascii="Arial"/>
        </w:rPr>
        <w:t>on</w:t>
      </w:r>
      <w:r>
        <w:rPr>
          <w:rFonts w:ascii="Arial"/>
          <w:spacing w:val="1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type</w:t>
      </w:r>
      <w:r>
        <w:rPr>
          <w:rFonts w:ascii="Arial"/>
          <w:spacing w:val="14"/>
        </w:rPr>
        <w:t xml:space="preserve"> </w:t>
      </w:r>
      <w:r>
        <w:rPr>
          <w:rFonts w:ascii="Arial"/>
        </w:rPr>
        <w:t>of</w:t>
      </w:r>
      <w:r>
        <w:rPr>
          <w:rFonts w:ascii="Arial"/>
          <w:spacing w:val="55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39"/>
        </w:rPr>
        <w:t xml:space="preserve"> </w:t>
      </w:r>
      <w:r>
        <w:rPr>
          <w:rFonts w:ascii="Arial"/>
          <w:spacing w:val="-2"/>
        </w:rPr>
        <w:t>being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1"/>
        </w:rPr>
        <w:t>experienced,</w:t>
      </w:r>
      <w:r>
        <w:rPr>
          <w:rFonts w:ascii="Arial"/>
          <w:spacing w:val="41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38"/>
        </w:rPr>
        <w:t xml:space="preserve"> </w:t>
      </w:r>
      <w:r>
        <w:rPr>
          <w:rFonts w:ascii="Arial"/>
          <w:b/>
          <w:spacing w:val="-1"/>
        </w:rPr>
        <w:t>customers</w:t>
      </w:r>
      <w:r>
        <w:rPr>
          <w:rFonts w:ascii="Arial"/>
          <w:b/>
          <w:spacing w:val="40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1"/>
        </w:rPr>
        <w:t>have</w:t>
      </w:r>
      <w:r>
        <w:rPr>
          <w:rFonts w:ascii="Arial"/>
          <w:spacing w:val="39"/>
        </w:rPr>
        <w:t xml:space="preserve"> </w:t>
      </w:r>
      <w:r>
        <w:rPr>
          <w:rFonts w:ascii="Arial"/>
          <w:spacing w:val="-1"/>
        </w:rPr>
        <w:t>different</w:t>
      </w:r>
      <w:r>
        <w:rPr>
          <w:rFonts w:ascii="Arial"/>
          <w:spacing w:val="40"/>
        </w:rPr>
        <w:t xml:space="preserve"> </w:t>
      </w:r>
      <w:r>
        <w:rPr>
          <w:rFonts w:ascii="Arial"/>
          <w:spacing w:val="-1"/>
        </w:rPr>
        <w:t>needs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1"/>
        </w:rPr>
        <w:t>require</w:t>
      </w:r>
      <w:r>
        <w:rPr>
          <w:rFonts w:ascii="Arial"/>
          <w:spacing w:val="87"/>
        </w:rPr>
        <w:t xml:space="preserve"> </w:t>
      </w:r>
      <w:r>
        <w:rPr>
          <w:rFonts w:ascii="Arial"/>
          <w:spacing w:val="-1"/>
        </w:rPr>
        <w:t>different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solutions.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right="199" w:hanging="454"/>
        <w:jc w:val="both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52"/>
        </w:rPr>
        <w:t xml:space="preserve"> </w:t>
      </w:r>
      <w:r>
        <w:rPr>
          <w:rFonts w:ascii="Arial"/>
          <w:b/>
          <w:spacing w:val="-1"/>
        </w:rPr>
        <w:t>customers</w:t>
      </w:r>
      <w:r>
        <w:rPr>
          <w:rFonts w:ascii="Arial"/>
          <w:b/>
          <w:spacing w:val="50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51"/>
        </w:rPr>
        <w:t xml:space="preserve"> </w:t>
      </w:r>
      <w:r>
        <w:rPr>
          <w:rFonts w:ascii="Arial"/>
        </w:rPr>
        <w:t>are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1"/>
        </w:rPr>
        <w:t>identified</w:t>
      </w:r>
      <w:r>
        <w:rPr>
          <w:rFonts w:ascii="Arial"/>
          <w:spacing w:val="50"/>
        </w:rPr>
        <w:t xml:space="preserve"> </w:t>
      </w:r>
      <w:r>
        <w:rPr>
          <w:rFonts w:ascii="Arial"/>
        </w:rPr>
        <w:t>as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1"/>
        </w:rPr>
        <w:t>experiencing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1"/>
        </w:rPr>
        <w:t>ongoing</w:t>
      </w:r>
      <w:r>
        <w:rPr>
          <w:rFonts w:ascii="Arial"/>
          <w:spacing w:val="53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51"/>
        </w:rPr>
        <w:t xml:space="preserve"> </w:t>
      </w:r>
      <w:r>
        <w:rPr>
          <w:rFonts w:ascii="Arial"/>
          <w:spacing w:val="-1"/>
        </w:rPr>
        <w:t>are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1"/>
        </w:rPr>
        <w:t>generally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1"/>
        </w:rPr>
        <w:t>those</w:t>
      </w:r>
      <w:r>
        <w:rPr>
          <w:rFonts w:ascii="Arial"/>
        </w:rPr>
        <w:t xml:space="preserve"> on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low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or</w:t>
      </w:r>
      <w:r>
        <w:rPr>
          <w:rFonts w:ascii="Arial"/>
          <w:spacing w:val="-1"/>
        </w:rPr>
        <w:t xml:space="preserve"> fixed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incomes.</w:t>
      </w:r>
      <w:r>
        <w:rPr>
          <w:rFonts w:ascii="Arial"/>
          <w:spacing w:val="59"/>
        </w:rPr>
        <w:t xml:space="preserve"> </w:t>
      </w:r>
      <w:r>
        <w:rPr>
          <w:rFonts w:ascii="Arial"/>
          <w:spacing w:val="-1"/>
        </w:rPr>
        <w:t>These</w:t>
      </w:r>
      <w:r>
        <w:rPr>
          <w:rFonts w:ascii="Arial"/>
          <w:spacing w:val="2"/>
        </w:rPr>
        <w:t xml:space="preserve"> </w:t>
      </w:r>
      <w:r>
        <w:rPr>
          <w:rFonts w:ascii="Arial"/>
          <w:b/>
          <w:spacing w:val="-1"/>
        </w:rPr>
        <w:t>customers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</w:rPr>
        <w:t>may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require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ongoing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assistance.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ind w:right="195" w:hanging="454"/>
        <w:jc w:val="both"/>
      </w:pPr>
      <w:r>
        <w:rPr>
          <w:b/>
          <w:spacing w:val="-1"/>
        </w:rPr>
        <w:t>Residential</w:t>
      </w:r>
      <w:r>
        <w:rPr>
          <w:b/>
          <w:spacing w:val="23"/>
        </w:rPr>
        <w:t xml:space="preserve"> </w:t>
      </w:r>
      <w:r>
        <w:rPr>
          <w:b/>
          <w:spacing w:val="-1"/>
        </w:rPr>
        <w:t>customers</w:t>
      </w:r>
      <w:r>
        <w:rPr>
          <w:b/>
          <w:spacing w:val="21"/>
        </w:rPr>
        <w:t xml:space="preserve"> </w:t>
      </w:r>
      <w:r>
        <w:rPr>
          <w:spacing w:val="-2"/>
        </w:rPr>
        <w:t>who</w:t>
      </w:r>
      <w:r>
        <w:rPr>
          <w:spacing w:val="22"/>
        </w:rPr>
        <w:t xml:space="preserve"> </w:t>
      </w:r>
      <w:r>
        <w:rPr>
          <w:spacing w:val="-1"/>
        </w:rPr>
        <w:t>may</w:t>
      </w:r>
      <w:r>
        <w:rPr>
          <w:spacing w:val="20"/>
        </w:rPr>
        <w:t xml:space="preserve"> </w:t>
      </w:r>
      <w:r>
        <w:t>be</w:t>
      </w:r>
      <w:r>
        <w:rPr>
          <w:spacing w:val="24"/>
        </w:rPr>
        <w:t xml:space="preserve"> </w:t>
      </w:r>
      <w:r>
        <w:rPr>
          <w:spacing w:val="-1"/>
        </w:rPr>
        <w:t>identified</w:t>
      </w:r>
      <w:r>
        <w:rPr>
          <w:spacing w:val="21"/>
        </w:rPr>
        <w:t xml:space="preserve"> </w:t>
      </w:r>
      <w:r>
        <w:rPr>
          <w:spacing w:val="-2"/>
        </w:rPr>
        <w:t>as</w:t>
      </w:r>
      <w:r>
        <w:rPr>
          <w:spacing w:val="22"/>
        </w:rPr>
        <w:t xml:space="preserve"> </w:t>
      </w:r>
      <w:r>
        <w:rPr>
          <w:spacing w:val="-1"/>
        </w:rPr>
        <w:t>experiencing</w:t>
      </w:r>
      <w:r>
        <w:rPr>
          <w:spacing w:val="24"/>
        </w:rPr>
        <w:t xml:space="preserve"> </w:t>
      </w:r>
      <w:r>
        <w:rPr>
          <w:spacing w:val="-1"/>
        </w:rPr>
        <w:t>temporary</w:t>
      </w:r>
      <w:r>
        <w:rPr>
          <w:spacing w:val="23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23"/>
        </w:rPr>
        <w:t xml:space="preserve"> </w:t>
      </w:r>
      <w:r>
        <w:t>are</w:t>
      </w:r>
      <w:r>
        <w:rPr>
          <w:spacing w:val="22"/>
        </w:rPr>
        <w:t xml:space="preserve"> </w:t>
      </w:r>
      <w:r>
        <w:rPr>
          <w:spacing w:val="-1"/>
        </w:rPr>
        <w:t>those</w:t>
      </w:r>
      <w:r>
        <w:rPr>
          <w:spacing w:val="71"/>
        </w:rPr>
        <w:t xml:space="preserve"> </w:t>
      </w:r>
      <w:r>
        <w:rPr>
          <w:spacing w:val="-2"/>
        </w:rPr>
        <w:t>who</w:t>
      </w:r>
      <w:r>
        <w:rPr>
          <w:spacing w:val="14"/>
        </w:rPr>
        <w:t xml:space="preserve"> </w:t>
      </w:r>
      <w:r>
        <w:rPr>
          <w:spacing w:val="-1"/>
        </w:rPr>
        <w:t>have</w:t>
      </w:r>
      <w:r>
        <w:rPr>
          <w:spacing w:val="15"/>
        </w:rPr>
        <w:t xml:space="preserve"> </w:t>
      </w:r>
      <w:r>
        <w:rPr>
          <w:spacing w:val="-1"/>
        </w:rPr>
        <w:t>experienced</w:t>
      </w:r>
      <w:r>
        <w:rPr>
          <w:spacing w:val="14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1"/>
        </w:rPr>
        <w:t>short-term</w:t>
      </w:r>
      <w:r>
        <w:rPr>
          <w:spacing w:val="16"/>
        </w:rPr>
        <w:t xml:space="preserve"> </w:t>
      </w:r>
      <w:r>
        <w:rPr>
          <w:spacing w:val="-1"/>
        </w:rPr>
        <w:t>change</w:t>
      </w:r>
      <w:r>
        <w:rPr>
          <w:spacing w:val="15"/>
        </w:rPr>
        <w:t xml:space="preserve"> </w:t>
      </w:r>
      <w:r>
        <w:rPr>
          <w:spacing w:val="-1"/>
        </w:rPr>
        <w:t>in</w:t>
      </w:r>
      <w:r>
        <w:rPr>
          <w:spacing w:val="15"/>
        </w:rPr>
        <w:t xml:space="preserve"> </w:t>
      </w:r>
      <w:r>
        <w:rPr>
          <w:spacing w:val="-1"/>
        </w:rPr>
        <w:t>circumstances,</w:t>
      </w:r>
      <w:r>
        <w:rPr>
          <w:spacing w:val="13"/>
        </w:rPr>
        <w:t xml:space="preserve"> </w:t>
      </w:r>
      <w:r>
        <w:t>such</w:t>
      </w:r>
      <w:r>
        <w:rPr>
          <w:spacing w:val="14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rPr>
          <w:spacing w:val="-1"/>
        </w:rPr>
        <w:t>serious</w:t>
      </w:r>
      <w:r>
        <w:rPr>
          <w:spacing w:val="15"/>
        </w:rPr>
        <w:t xml:space="preserve"> </w:t>
      </w:r>
      <w:r>
        <w:rPr>
          <w:spacing w:val="-1"/>
        </w:rPr>
        <w:t>illness,</w:t>
      </w:r>
      <w:r>
        <w:rPr>
          <w:spacing w:val="16"/>
        </w:rPr>
        <w:t xml:space="preserve"> </w:t>
      </w:r>
      <w:r>
        <w:rPr>
          <w:spacing w:val="-1"/>
        </w:rPr>
        <w:t>disability</w:t>
      </w:r>
      <w:r>
        <w:rPr>
          <w:spacing w:val="63"/>
        </w:rPr>
        <w:t xml:space="preserve"> </w:t>
      </w:r>
      <w:r>
        <w:t>or</w:t>
      </w:r>
      <w:r>
        <w:rPr>
          <w:spacing w:val="6"/>
        </w:rPr>
        <w:t xml:space="preserve"> </w:t>
      </w:r>
      <w:r>
        <w:rPr>
          <w:spacing w:val="-1"/>
        </w:rPr>
        <w:t>death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1"/>
        </w:rPr>
        <w:t>family,</w:t>
      </w:r>
      <w:r>
        <w:rPr>
          <w:spacing w:val="6"/>
        </w:rPr>
        <w:t xml:space="preserve"> </w:t>
      </w:r>
      <w:r>
        <w:rPr>
          <w:spacing w:val="-1"/>
        </w:rPr>
        <w:t>loss</w:t>
      </w:r>
      <w:r>
        <w:rPr>
          <w:spacing w:val="5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>change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income,</w:t>
      </w:r>
      <w:r>
        <w:rPr>
          <w:spacing w:val="3"/>
        </w:rPr>
        <w:t xml:space="preserve"> </w:t>
      </w:r>
      <w:r>
        <w:rPr>
          <w:spacing w:val="-1"/>
        </w:rPr>
        <w:t>separation,</w:t>
      </w:r>
      <w:r>
        <w:rPr>
          <w:spacing w:val="6"/>
        </w:rPr>
        <w:t xml:space="preserve"> </w:t>
      </w:r>
      <w:r>
        <w:rPr>
          <w:spacing w:val="-1"/>
        </w:rPr>
        <w:t>divorce</w:t>
      </w:r>
      <w:r>
        <w:rPr>
          <w:spacing w:val="5"/>
        </w:rPr>
        <w:t xml:space="preserve"> </w:t>
      </w:r>
      <w:r>
        <w:t>or</w:t>
      </w:r>
      <w:r>
        <w:rPr>
          <w:spacing w:val="6"/>
        </w:rPr>
        <w:t xml:space="preserve"> </w:t>
      </w:r>
      <w:r>
        <w:rPr>
          <w:spacing w:val="-1"/>
        </w:rPr>
        <w:t>other</w:t>
      </w:r>
      <w:r>
        <w:rPr>
          <w:spacing w:val="3"/>
        </w:rPr>
        <w:t xml:space="preserve"> </w:t>
      </w:r>
      <w:r>
        <w:t>family</w:t>
      </w:r>
      <w:r>
        <w:rPr>
          <w:spacing w:val="3"/>
        </w:rPr>
        <w:t xml:space="preserve"> </w:t>
      </w:r>
      <w:r>
        <w:rPr>
          <w:spacing w:val="-1"/>
        </w:rPr>
        <w:t>crisis,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loss</w:t>
      </w:r>
      <w:r>
        <w:rPr>
          <w:spacing w:val="57"/>
        </w:rPr>
        <w:t xml:space="preserve"> </w:t>
      </w:r>
      <w:r>
        <w:rPr>
          <w:spacing w:val="-1"/>
        </w:rPr>
        <w:t>arising</w:t>
      </w:r>
      <w:r>
        <w:rPr>
          <w:spacing w:val="8"/>
        </w:rPr>
        <w:t xml:space="preserve"> </w:t>
      </w:r>
      <w:r>
        <w:rPr>
          <w:spacing w:val="-1"/>
        </w:rPr>
        <w:t>from</w:t>
      </w:r>
      <w:r>
        <w:rPr>
          <w:spacing w:val="10"/>
        </w:rPr>
        <w:t xml:space="preserve"> </w:t>
      </w:r>
      <w:r>
        <w:t>an</w:t>
      </w:r>
      <w:r>
        <w:rPr>
          <w:spacing w:val="8"/>
        </w:rPr>
        <w:t xml:space="preserve"> </w:t>
      </w:r>
      <w:r>
        <w:rPr>
          <w:spacing w:val="-1"/>
        </w:rPr>
        <w:t>accident,</w:t>
      </w:r>
      <w:r>
        <w:rPr>
          <w:spacing w:val="11"/>
        </w:rPr>
        <w:t xml:space="preserve"> </w:t>
      </w:r>
      <w:r>
        <w:rPr>
          <w:spacing w:val="-2"/>
        </w:rPr>
        <w:t>or</w:t>
      </w:r>
      <w:r>
        <w:rPr>
          <w:spacing w:val="10"/>
        </w:rPr>
        <w:t xml:space="preserve"> </w:t>
      </w:r>
      <w:r>
        <w:t>some</w:t>
      </w:r>
      <w:r>
        <w:rPr>
          <w:spacing w:val="9"/>
        </w:rPr>
        <w:t xml:space="preserve"> </w:t>
      </w:r>
      <w:r>
        <w:rPr>
          <w:spacing w:val="-1"/>
        </w:rPr>
        <w:t>other</w:t>
      </w:r>
      <w:r>
        <w:rPr>
          <w:spacing w:val="7"/>
        </w:rPr>
        <w:t xml:space="preserve"> </w:t>
      </w:r>
      <w:r>
        <w:rPr>
          <w:spacing w:val="-1"/>
        </w:rPr>
        <w:t>temporary</w:t>
      </w:r>
      <w:r>
        <w:rPr>
          <w:spacing w:val="5"/>
        </w:rPr>
        <w:t xml:space="preserve"> </w:t>
      </w:r>
      <w:r>
        <w:rPr>
          <w:spacing w:val="-1"/>
        </w:rPr>
        <w:t>financial</w:t>
      </w:r>
      <w:r>
        <w:rPr>
          <w:spacing w:val="8"/>
        </w:rPr>
        <w:t xml:space="preserve"> </w:t>
      </w:r>
      <w:r>
        <w:rPr>
          <w:spacing w:val="-1"/>
        </w:rPr>
        <w:t>difficulty.</w:t>
      </w:r>
      <w:r>
        <w:rPr>
          <w:spacing w:val="19"/>
        </w:rPr>
        <w:t xml:space="preserve"> </w:t>
      </w:r>
      <w:r>
        <w:t>These</w:t>
      </w:r>
      <w:r>
        <w:rPr>
          <w:spacing w:val="15"/>
        </w:rPr>
        <w:t xml:space="preserve"> </w:t>
      </w:r>
      <w:r>
        <w:rPr>
          <w:b/>
          <w:spacing w:val="-1"/>
        </w:rPr>
        <w:t>customers</w:t>
      </w:r>
      <w:r>
        <w:rPr>
          <w:b/>
          <w:spacing w:val="59"/>
        </w:rPr>
        <w:t xml:space="preserve"> </w:t>
      </w:r>
      <w:r>
        <w:rPr>
          <w:spacing w:val="-1"/>
        </w:rPr>
        <w:t>generally</w:t>
      </w:r>
      <w:r>
        <w:rPr>
          <w:spacing w:val="8"/>
        </w:rPr>
        <w:t xml:space="preserve"> </w:t>
      </w:r>
      <w:r>
        <w:rPr>
          <w:spacing w:val="-1"/>
        </w:rPr>
        <w:t>require</w:t>
      </w:r>
      <w:r>
        <w:rPr>
          <w:spacing w:val="7"/>
        </w:rPr>
        <w:t xml:space="preserve"> </w:t>
      </w:r>
      <w:r>
        <w:rPr>
          <w:spacing w:val="-1"/>
        </w:rPr>
        <w:t>flexibility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t>temporary</w:t>
      </w:r>
      <w:r>
        <w:rPr>
          <w:spacing w:val="8"/>
        </w:rPr>
        <w:t xml:space="preserve"> </w:t>
      </w:r>
      <w:r>
        <w:rPr>
          <w:spacing w:val="-1"/>
        </w:rPr>
        <w:t>assistance,</w:t>
      </w:r>
      <w:r>
        <w:rPr>
          <w:spacing w:val="11"/>
        </w:rPr>
        <w:t xml:space="preserve"> </w:t>
      </w:r>
      <w:r>
        <w:t>such</w:t>
      </w:r>
      <w:r>
        <w:rPr>
          <w:spacing w:val="9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an</w:t>
      </w:r>
      <w:r>
        <w:rPr>
          <w:spacing w:val="9"/>
        </w:rPr>
        <w:t xml:space="preserve"> </w:t>
      </w:r>
      <w:r>
        <w:rPr>
          <w:spacing w:val="-1"/>
        </w:rPr>
        <w:t>extension</w:t>
      </w:r>
      <w:r>
        <w:rPr>
          <w:spacing w:val="9"/>
        </w:rPr>
        <w:t xml:space="preserve"> </w:t>
      </w:r>
      <w:r>
        <w:rPr>
          <w:spacing w:val="-2"/>
        </w:rPr>
        <w:t>of</w:t>
      </w:r>
      <w:r>
        <w:rPr>
          <w:spacing w:val="13"/>
        </w:rPr>
        <w:t xml:space="preserve"> </w:t>
      </w:r>
      <w:r>
        <w:rPr>
          <w:spacing w:val="-1"/>
        </w:rPr>
        <w:t>time</w:t>
      </w:r>
      <w:r>
        <w:rPr>
          <w:spacing w:val="7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pay</w:t>
      </w:r>
      <w:r>
        <w:rPr>
          <w:spacing w:val="8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an</w:t>
      </w:r>
      <w:r>
        <w:rPr>
          <w:spacing w:val="51"/>
        </w:rPr>
        <w:t xml:space="preserve"> </w:t>
      </w:r>
      <w:r>
        <w:rPr>
          <w:spacing w:val="-1"/>
        </w:rPr>
        <w:t>alternative</w:t>
      </w:r>
      <w:r>
        <w:t xml:space="preserve"> </w:t>
      </w:r>
      <w:r>
        <w:rPr>
          <w:spacing w:val="-1"/>
        </w:rPr>
        <w:t>payment arrangement.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8"/>
        <w:ind w:right="202" w:hanging="454"/>
        <w:jc w:val="both"/>
        <w:rPr>
          <w:rFonts w:ascii="Arial" w:eastAsia="Arial" w:hAnsi="Arial" w:cs="Arial"/>
        </w:rPr>
      </w:pPr>
      <w:r>
        <w:rPr>
          <w:rFonts w:ascii="Arial"/>
        </w:rPr>
        <w:t>The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extent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16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10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4"/>
        </w:rPr>
        <w:t xml:space="preserve"> </w:t>
      </w:r>
      <w:r>
        <w:rPr>
          <w:rFonts w:ascii="Arial"/>
        </w:rPr>
        <w:t>be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determined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either</w:t>
      </w:r>
      <w:r>
        <w:rPr>
          <w:rFonts w:ascii="Arial"/>
          <w:spacing w:val="15"/>
        </w:rPr>
        <w:t xml:space="preserve"> </w:t>
      </w:r>
      <w:r>
        <w:rPr>
          <w:rFonts w:ascii="Arial"/>
          <w:b/>
          <w:spacing w:val="-1"/>
        </w:rPr>
        <w:t>our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spacing w:val="-1"/>
        </w:rPr>
        <w:t>assessment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1"/>
        </w:rPr>
        <w:t>process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or</w:t>
      </w:r>
      <w:r>
        <w:rPr>
          <w:rFonts w:ascii="Arial"/>
          <w:spacing w:val="13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>an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external</w:t>
      </w:r>
      <w:r>
        <w:rPr>
          <w:rFonts w:ascii="Arial"/>
          <w:spacing w:val="77"/>
        </w:rPr>
        <w:t xml:space="preserve"> </w:t>
      </w:r>
      <w:r>
        <w:rPr>
          <w:rFonts w:ascii="Arial"/>
          <w:spacing w:val="-1"/>
        </w:rPr>
        <w:t>body,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such as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an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accredited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financial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counsellor</w:t>
      </w:r>
      <w:r>
        <w:rPr>
          <w:rFonts w:ascii="Arial"/>
          <w:spacing w:val="-1"/>
        </w:rPr>
        <w:t>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21"/>
        <w:ind w:right="196" w:hanging="45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Where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we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assess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residential</w:t>
      </w:r>
      <w:r>
        <w:rPr>
          <w:rFonts w:ascii="Arial" w:eastAsia="Arial" w:hAnsi="Arial" w:cs="Arial"/>
          <w:b/>
          <w:bCs/>
          <w:spacing w:val="6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customer’s</w:t>
      </w:r>
      <w:r>
        <w:rPr>
          <w:rFonts w:ascii="Arial" w:eastAsia="Arial" w:hAnsi="Arial" w:cs="Arial"/>
          <w:b/>
          <w:bCs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eligibility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1"/>
        </w:rPr>
        <w:t>for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assistance,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we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b/>
          <w:bCs/>
        </w:rPr>
        <w:t>will</w:t>
      </w:r>
      <w:r>
        <w:rPr>
          <w:rFonts w:ascii="Arial" w:eastAsia="Arial" w:hAnsi="Arial" w:cs="Arial"/>
          <w:b/>
          <w:bCs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consider</w:t>
      </w:r>
      <w:r>
        <w:rPr>
          <w:rFonts w:ascii="Arial" w:eastAsia="Arial" w:hAnsi="Arial" w:cs="Arial"/>
          <w:spacing w:val="91"/>
        </w:rPr>
        <w:t xml:space="preserve"> </w:t>
      </w:r>
      <w:r>
        <w:rPr>
          <w:rFonts w:ascii="Arial" w:eastAsia="Arial" w:hAnsi="Arial" w:cs="Arial"/>
          <w:spacing w:val="-1"/>
        </w:rPr>
        <w:t>indicators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including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(but not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limited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to)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whether: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16" w:line="244" w:lineRule="auto"/>
        <w:ind w:right="206" w:hanging="453"/>
      </w:pPr>
      <w:r>
        <w:t>the</w:t>
      </w:r>
      <w:r>
        <w:rPr>
          <w:spacing w:val="3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1"/>
        </w:rPr>
        <w:t xml:space="preserve"> </w:t>
      </w:r>
      <w:r>
        <w:rPr>
          <w:spacing w:val="-1"/>
        </w:rPr>
        <w:t>is</w:t>
      </w:r>
      <w:r>
        <w:rPr>
          <w:spacing w:val="3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Centrelink</w:t>
      </w:r>
      <w:r>
        <w:rPr>
          <w:spacing w:val="3"/>
        </w:rPr>
        <w:t xml:space="preserve"> </w:t>
      </w:r>
      <w:r>
        <w:rPr>
          <w:spacing w:val="-1"/>
        </w:rPr>
        <w:t>income</w:t>
      </w:r>
      <w:r>
        <w:t xml:space="preserve"> </w:t>
      </w:r>
      <w:r>
        <w:rPr>
          <w:spacing w:val="-1"/>
        </w:rPr>
        <w:t>and</w:t>
      </w:r>
      <w:r>
        <w:rPr>
          <w:spacing w:val="3"/>
        </w:rPr>
        <w:t xml:space="preserve"> </w:t>
      </w:r>
      <w:r>
        <w:rPr>
          <w:spacing w:val="-2"/>
        </w:rPr>
        <w:t>holds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Pensioner</w:t>
      </w:r>
      <w:r>
        <w:rPr>
          <w:spacing w:val="1"/>
        </w:rPr>
        <w:t xml:space="preserve"> </w:t>
      </w:r>
      <w:r>
        <w:rPr>
          <w:spacing w:val="-1"/>
        </w:rPr>
        <w:t>Concession</w:t>
      </w:r>
      <w:r>
        <w:rPr>
          <w:spacing w:val="3"/>
        </w:rPr>
        <w:t xml:space="preserve"> </w:t>
      </w:r>
      <w:r>
        <w:rPr>
          <w:spacing w:val="-1"/>
        </w:rPr>
        <w:t>Card</w:t>
      </w:r>
      <w:r>
        <w:rPr>
          <w:spacing w:val="3"/>
        </w:rPr>
        <w:t xml:space="preserve"> </w:t>
      </w:r>
      <w:r>
        <w:rPr>
          <w:spacing w:val="-2"/>
        </w:rPr>
        <w:t>or</w:t>
      </w:r>
      <w:r>
        <w:rPr>
          <w:spacing w:val="3"/>
        </w:rPr>
        <w:t xml:space="preserve"> </w:t>
      </w:r>
      <w:r>
        <w:rPr>
          <w:spacing w:val="-1"/>
        </w:rPr>
        <w:t>holds</w:t>
      </w:r>
      <w:r>
        <w:rPr>
          <w:spacing w:val="3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-1"/>
        </w:rPr>
        <w:t>Centrelink</w:t>
      </w:r>
      <w:r>
        <w:t xml:space="preserve"> Low</w:t>
      </w:r>
      <w:r>
        <w:rPr>
          <w:spacing w:val="-3"/>
        </w:rPr>
        <w:t xml:space="preserve"> </w:t>
      </w:r>
      <w:r>
        <w:rPr>
          <w:spacing w:val="-1"/>
        </w:rPr>
        <w:t>Income</w:t>
      </w:r>
      <w:r>
        <w:rPr>
          <w:spacing w:val="-2"/>
        </w:rPr>
        <w:t xml:space="preserve"> </w:t>
      </w:r>
      <w:r>
        <w:rPr>
          <w:spacing w:val="-1"/>
        </w:rPr>
        <w:t>Health</w:t>
      </w:r>
      <w:r>
        <w:t xml:space="preserve"> </w:t>
      </w:r>
      <w:r>
        <w:rPr>
          <w:spacing w:val="-1"/>
        </w:rPr>
        <w:t>Care</w:t>
      </w:r>
      <w:r>
        <w:t xml:space="preserve"> </w:t>
      </w:r>
      <w:r>
        <w:rPr>
          <w:spacing w:val="-1"/>
        </w:rPr>
        <w:t>Card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12"/>
        <w:ind w:hanging="453"/>
      </w:pPr>
      <w:r>
        <w:t xml:space="preserve">the </w:t>
      </w:r>
      <w:r>
        <w:rPr>
          <w:b/>
          <w:spacing w:val="-1"/>
        </w:rPr>
        <w:t xml:space="preserve">customer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2"/>
        </w:rPr>
        <w:t xml:space="preserve">eligible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South</w:t>
      </w:r>
      <w:r>
        <w:rPr>
          <w:spacing w:val="-2"/>
        </w:rPr>
        <w:t xml:space="preserve"> </w:t>
      </w:r>
      <w:r>
        <w:rPr>
          <w:spacing w:val="-1"/>
        </w:rPr>
        <w:t>Australian</w:t>
      </w:r>
      <w:r>
        <w:t xml:space="preserve"> </w:t>
      </w:r>
      <w:r>
        <w:rPr>
          <w:spacing w:val="-1"/>
        </w:rPr>
        <w:t>Government concession</w:t>
      </w: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121"/>
        <w:ind w:hanging="453"/>
        <w:rPr>
          <w:rFonts w:ascii="Arial" w:eastAsia="Arial" w:hAnsi="Arial" w:cs="Arial"/>
        </w:rPr>
      </w:pPr>
      <w:r>
        <w:rPr>
          <w:rFonts w:ascii="Arial"/>
        </w:rPr>
        <w:t xml:space="preserve">the </w:t>
      </w:r>
      <w:r>
        <w:rPr>
          <w:rFonts w:ascii="Arial"/>
          <w:b/>
          <w:spacing w:val="-1"/>
        </w:rPr>
        <w:t xml:space="preserve">customer </w:t>
      </w:r>
      <w:r>
        <w:rPr>
          <w:rFonts w:ascii="Arial"/>
          <w:spacing w:val="-1"/>
        </w:rPr>
        <w:t>has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been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referred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an</w:t>
      </w:r>
      <w:r>
        <w:rPr>
          <w:rFonts w:ascii="Arial"/>
          <w:spacing w:val="2"/>
        </w:rPr>
        <w:t xml:space="preserve"> </w:t>
      </w:r>
      <w:r>
        <w:rPr>
          <w:rFonts w:ascii="Arial"/>
          <w:b/>
          <w:spacing w:val="-1"/>
        </w:rPr>
        <w:t>accredited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-1"/>
        </w:rPr>
        <w:t>financial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counsellor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spacing w:val="-2"/>
        </w:rPr>
        <w:t>or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welfare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agency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right="206" w:hanging="453"/>
      </w:pPr>
      <w:r>
        <w:t>the</w:t>
      </w:r>
      <w:r>
        <w:rPr>
          <w:spacing w:val="38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39"/>
        </w:rPr>
        <w:t xml:space="preserve"> </w:t>
      </w:r>
      <w:r>
        <w:rPr>
          <w:spacing w:val="-1"/>
        </w:rPr>
        <w:t>advises</w:t>
      </w:r>
      <w:r>
        <w:rPr>
          <w:spacing w:val="38"/>
        </w:rPr>
        <w:t xml:space="preserve"> </w:t>
      </w:r>
      <w:r>
        <w:rPr>
          <w:spacing w:val="-1"/>
        </w:rPr>
        <w:t>they</w:t>
      </w:r>
      <w:r>
        <w:rPr>
          <w:spacing w:val="36"/>
        </w:rPr>
        <w:t xml:space="preserve"> </w:t>
      </w:r>
      <w:r>
        <w:rPr>
          <w:spacing w:val="-1"/>
        </w:rPr>
        <w:t>have</w:t>
      </w:r>
      <w:r>
        <w:rPr>
          <w:spacing w:val="40"/>
        </w:rPr>
        <w:t xml:space="preserve"> </w:t>
      </w:r>
      <w:r>
        <w:rPr>
          <w:spacing w:val="-1"/>
        </w:rPr>
        <w:t>previously</w:t>
      </w:r>
      <w:r>
        <w:rPr>
          <w:spacing w:val="36"/>
        </w:rPr>
        <w:t xml:space="preserve"> </w:t>
      </w:r>
      <w:r>
        <w:rPr>
          <w:spacing w:val="-1"/>
        </w:rPr>
        <w:t>applied</w:t>
      </w:r>
      <w:r>
        <w:rPr>
          <w:spacing w:val="39"/>
        </w:rPr>
        <w:t xml:space="preserve"> </w:t>
      </w:r>
      <w:r>
        <w:rPr>
          <w:spacing w:val="1"/>
        </w:rPr>
        <w:t>for</w:t>
      </w:r>
      <w:r>
        <w:rPr>
          <w:spacing w:val="39"/>
        </w:rPr>
        <w:t xml:space="preserve"> </w:t>
      </w:r>
      <w:r>
        <w:rPr>
          <w:spacing w:val="-1"/>
        </w:rPr>
        <w:t>emergency</w:t>
      </w:r>
      <w:r>
        <w:rPr>
          <w:spacing w:val="36"/>
        </w:rPr>
        <w:t xml:space="preserve"> </w:t>
      </w:r>
      <w:r>
        <w:rPr>
          <w:spacing w:val="-2"/>
        </w:rPr>
        <w:t>relief</w:t>
      </w:r>
      <w:r>
        <w:rPr>
          <w:spacing w:val="42"/>
        </w:rPr>
        <w:t xml:space="preserve"> </w:t>
      </w:r>
      <w:r>
        <w:rPr>
          <w:spacing w:val="-1"/>
        </w:rPr>
        <w:t>(irrespective</w:t>
      </w:r>
      <w:r>
        <w:rPr>
          <w:spacing w:val="38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rPr>
          <w:spacing w:val="-1"/>
        </w:rPr>
        <w:t>whether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rPr>
          <w:spacing w:val="-2"/>
        </w:rPr>
        <w:t>not</w:t>
      </w:r>
      <w:r>
        <w:rPr>
          <w:spacing w:val="-1"/>
        </w:rPr>
        <w:t xml:space="preserve"> their application</w:t>
      </w:r>
      <w: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successful)</w:t>
      </w:r>
    </w:p>
    <w:p w:rsidR="0091378C" w:rsidRDefault="0091378C">
      <w:pPr>
        <w:sectPr w:rsidR="0091378C">
          <w:pgSz w:w="11910" w:h="16840"/>
          <w:pgMar w:top="1020" w:right="820" w:bottom="800" w:left="880" w:header="725" w:footer="616" w:gutter="0"/>
          <w:cols w:space="720"/>
        </w:sectPr>
      </w:pPr>
    </w:p>
    <w:p w:rsidR="0091378C" w:rsidRDefault="0091378C">
      <w:pPr>
        <w:spacing w:before="6"/>
        <w:rPr>
          <w:rFonts w:ascii="Arial" w:eastAsia="Arial" w:hAnsi="Arial" w:cs="Arial"/>
          <w:sz w:val="29"/>
          <w:szCs w:val="29"/>
        </w:rPr>
      </w:pP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72"/>
        <w:ind w:right="204" w:hanging="4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customer’s</w:t>
      </w:r>
      <w:r>
        <w:rPr>
          <w:rFonts w:ascii="Arial" w:eastAsia="Arial" w:hAnsi="Arial" w:cs="Arial"/>
          <w:b/>
          <w:bCs/>
          <w:spacing w:val="17"/>
        </w:rPr>
        <w:t xml:space="preserve"> </w:t>
      </w:r>
      <w:r>
        <w:rPr>
          <w:rFonts w:ascii="Arial" w:eastAsia="Arial" w:hAnsi="Arial" w:cs="Arial"/>
          <w:spacing w:val="-2"/>
        </w:rPr>
        <w:t>payment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1"/>
        </w:rPr>
        <w:t>history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1"/>
        </w:rPr>
        <w:t>indicates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1"/>
        </w:rPr>
        <w:t>that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1"/>
        </w:rPr>
        <w:t>they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1"/>
        </w:rPr>
        <w:t>have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1"/>
        </w:rPr>
        <w:t>had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1"/>
        </w:rPr>
        <w:t>difficulty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1"/>
        </w:rPr>
        <w:t>meeting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their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retail</w:t>
      </w:r>
      <w:r>
        <w:rPr>
          <w:rFonts w:ascii="Arial" w:eastAsia="Arial" w:hAnsi="Arial" w:cs="Arial"/>
          <w:b/>
          <w:bCs/>
          <w:spacing w:val="87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services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spacing w:val="-2"/>
        </w:rPr>
        <w:t>bills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</w:rPr>
        <w:t xml:space="preserve"> the </w:t>
      </w:r>
      <w:r>
        <w:rPr>
          <w:rFonts w:ascii="Arial" w:eastAsia="Arial" w:hAnsi="Arial" w:cs="Arial"/>
          <w:spacing w:val="-1"/>
        </w:rPr>
        <w:t>past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right="204" w:hanging="453"/>
      </w:pPr>
      <w:r>
        <w:t xml:space="preserve">the </w:t>
      </w:r>
      <w:r>
        <w:rPr>
          <w:b/>
          <w:spacing w:val="-1"/>
        </w:rPr>
        <w:t>customer</w:t>
      </w:r>
      <w:r>
        <w:rPr>
          <w:spacing w:val="-1"/>
        </w:rPr>
        <w:t>, through</w:t>
      </w:r>
      <w:r>
        <w:rPr>
          <w:spacing w:val="-2"/>
        </w:rPr>
        <w:t xml:space="preserve"> </w:t>
      </w:r>
      <w:r w:rsidR="00475927">
        <w:rPr>
          <w:spacing w:val="-2"/>
        </w:rPr>
        <w:t>self</w:t>
      </w:r>
      <w:r w:rsidR="00475927">
        <w:rPr>
          <w:spacing w:val="4"/>
        </w:rPr>
        <w:t>-</w:t>
      </w:r>
      <w:r w:rsidR="00475927">
        <w:rPr>
          <w:spacing w:val="-1"/>
        </w:rPr>
        <w:t>assessment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rPr>
          <w:spacing w:val="-1"/>
        </w:rPr>
        <w:t>has</w:t>
      </w:r>
      <w:r>
        <w:rPr>
          <w:spacing w:val="1"/>
        </w:rPr>
        <w:t xml:space="preserve"> </w:t>
      </w:r>
      <w:r>
        <w:rPr>
          <w:spacing w:val="-1"/>
        </w:rPr>
        <w:t>identified</w:t>
      </w:r>
      <w:r>
        <w:t xml:space="preserve">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1"/>
        </w:rPr>
        <w:t>position</w:t>
      </w:r>
      <w:r>
        <w:t xml:space="preserve"> </w:t>
      </w:r>
      <w:r>
        <w:rPr>
          <w:spacing w:val="-1"/>
        </w:rPr>
        <w:t>regarding</w:t>
      </w:r>
      <w:r>
        <w:rPr>
          <w:spacing w:val="2"/>
        </w:rPr>
        <w:t xml:space="preserve">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1"/>
        </w:rPr>
        <w:t>ability</w:t>
      </w:r>
      <w:r>
        <w:rPr>
          <w:spacing w:val="-2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rPr>
          <w:spacing w:val="-1"/>
        </w:rPr>
        <w:t>pay.</w:t>
      </w:r>
    </w:p>
    <w:p w:rsidR="0091378C" w:rsidRDefault="0091378C">
      <w:pPr>
        <w:spacing w:before="5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Assisting</w:t>
      </w:r>
      <w:r>
        <w:rPr>
          <w:spacing w:val="-6"/>
          <w:highlight w:val="lightGray"/>
        </w:rPr>
        <w:t xml:space="preserve"> </w:t>
      </w:r>
      <w:r>
        <w:rPr>
          <w:spacing w:val="-1"/>
          <w:highlight w:val="lightGray"/>
        </w:rPr>
        <w:t>residential</w:t>
      </w:r>
      <w:r>
        <w:rPr>
          <w:spacing w:val="-8"/>
          <w:highlight w:val="lightGray"/>
        </w:rPr>
        <w:t xml:space="preserve"> </w:t>
      </w:r>
      <w:r>
        <w:rPr>
          <w:spacing w:val="-1"/>
          <w:highlight w:val="lightGray"/>
        </w:rPr>
        <w:t>customers</w:t>
      </w:r>
      <w:r>
        <w:rPr>
          <w:spacing w:val="-11"/>
          <w:highlight w:val="lightGray"/>
        </w:rPr>
        <w:t xml:space="preserve"> </w:t>
      </w:r>
      <w:r>
        <w:rPr>
          <w:highlight w:val="lightGray"/>
        </w:rPr>
        <w:t>who</w:t>
      </w:r>
      <w:r>
        <w:rPr>
          <w:spacing w:val="-8"/>
          <w:highlight w:val="lightGray"/>
        </w:rPr>
        <w:t xml:space="preserve"> </w:t>
      </w:r>
      <w:r>
        <w:rPr>
          <w:spacing w:val="-1"/>
          <w:highlight w:val="lightGray"/>
        </w:rPr>
        <w:t>are</w:t>
      </w:r>
      <w:r>
        <w:rPr>
          <w:spacing w:val="-6"/>
          <w:highlight w:val="lightGray"/>
        </w:rPr>
        <w:t xml:space="preserve"> </w:t>
      </w:r>
      <w:r>
        <w:rPr>
          <w:spacing w:val="-1"/>
          <w:highlight w:val="lightGray"/>
        </w:rPr>
        <w:t>experiencing</w:t>
      </w:r>
      <w:r>
        <w:rPr>
          <w:spacing w:val="-8"/>
          <w:highlight w:val="lightGray"/>
        </w:rPr>
        <w:t xml:space="preserve"> </w:t>
      </w:r>
      <w:r>
        <w:rPr>
          <w:spacing w:val="-1"/>
          <w:highlight w:val="lightGray"/>
        </w:rPr>
        <w:t>financial</w:t>
      </w:r>
      <w:r>
        <w:rPr>
          <w:spacing w:val="-9"/>
          <w:highlight w:val="lightGray"/>
        </w:rPr>
        <w:t xml:space="preserve"> </w:t>
      </w:r>
      <w:r>
        <w:rPr>
          <w:highlight w:val="lightGray"/>
        </w:rPr>
        <w:t>hardship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ind w:hanging="454"/>
        <w:rPr>
          <w:rFonts w:ascii="Arial" w:eastAsia="Arial" w:hAnsi="Arial" w:cs="Arial"/>
        </w:rPr>
      </w:pPr>
      <w:r>
        <w:rPr>
          <w:rFonts w:ascii="Arial"/>
          <w:b/>
        </w:rPr>
        <w:t xml:space="preserve">We </w:t>
      </w:r>
      <w:r>
        <w:rPr>
          <w:rFonts w:ascii="Arial"/>
          <w:spacing w:val="-2"/>
        </w:rPr>
        <w:t>will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inform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1"/>
        </w:rPr>
        <w:t xml:space="preserve">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-1"/>
        </w:rPr>
        <w:t xml:space="preserve"> this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customer hardship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where:</w:t>
      </w: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119"/>
        <w:ind w:hanging="453"/>
        <w:rPr>
          <w:rFonts w:ascii="Arial" w:eastAsia="Arial" w:hAnsi="Arial" w:cs="Arial"/>
        </w:rPr>
      </w:pPr>
      <w:r>
        <w:rPr>
          <w:rFonts w:ascii="Arial"/>
          <w:spacing w:val="-1"/>
        </w:rPr>
        <w:t>it</w:t>
      </w:r>
      <w:r>
        <w:rPr>
          <w:rFonts w:ascii="Arial"/>
          <w:spacing w:val="47"/>
        </w:rPr>
        <w:t xml:space="preserve"> </w:t>
      </w:r>
      <w:r>
        <w:rPr>
          <w:rFonts w:ascii="Arial"/>
          <w:spacing w:val="-1"/>
        </w:rPr>
        <w:t>appears</w:t>
      </w:r>
      <w:r>
        <w:rPr>
          <w:rFonts w:ascii="Arial"/>
          <w:spacing w:val="4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6"/>
        </w:rPr>
        <w:t xml:space="preserve"> </w:t>
      </w:r>
      <w:r>
        <w:rPr>
          <w:rFonts w:ascii="Arial"/>
          <w:b/>
          <w:spacing w:val="-1"/>
        </w:rPr>
        <w:t>us</w:t>
      </w:r>
      <w:r>
        <w:rPr>
          <w:rFonts w:ascii="Arial"/>
          <w:b/>
          <w:spacing w:val="43"/>
        </w:rPr>
        <w:t xml:space="preserve"> </w:t>
      </w:r>
      <w:r>
        <w:rPr>
          <w:rFonts w:ascii="Arial"/>
          <w:spacing w:val="-1"/>
        </w:rPr>
        <w:t>that</w:t>
      </w:r>
      <w:r>
        <w:rPr>
          <w:rFonts w:ascii="Arial"/>
          <w:spacing w:val="47"/>
        </w:rPr>
        <w:t xml:space="preserve"> </w:t>
      </w:r>
      <w:r>
        <w:rPr>
          <w:rFonts w:ascii="Arial"/>
          <w:spacing w:val="-1"/>
        </w:rPr>
        <w:t>non-payment</w:t>
      </w:r>
      <w:r>
        <w:rPr>
          <w:rFonts w:ascii="Arial"/>
          <w:spacing w:val="47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8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1"/>
        </w:rPr>
        <w:t>bill</w:t>
      </w:r>
      <w:r>
        <w:rPr>
          <w:rFonts w:ascii="Arial"/>
          <w:spacing w:val="44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46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45"/>
        </w:rPr>
        <w:t xml:space="preserve"> </w:t>
      </w:r>
      <w:r>
        <w:rPr>
          <w:rFonts w:ascii="Arial"/>
          <w:b/>
          <w:spacing w:val="-1"/>
        </w:rPr>
        <w:t>services</w:t>
      </w:r>
      <w:r>
        <w:rPr>
          <w:rFonts w:ascii="Arial"/>
          <w:b/>
          <w:spacing w:val="46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47"/>
        </w:rPr>
        <w:t xml:space="preserve"> </w:t>
      </w:r>
      <w:r>
        <w:rPr>
          <w:rFonts w:ascii="Arial"/>
          <w:spacing w:val="-1"/>
        </w:rPr>
        <w:t>due</w:t>
      </w:r>
      <w:r>
        <w:rPr>
          <w:rFonts w:ascii="Arial"/>
          <w:spacing w:val="4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47"/>
        </w:rPr>
        <w:t xml:space="preserve"> </w:t>
      </w:r>
      <w:r>
        <w:rPr>
          <w:rFonts w:ascii="Arial"/>
          <w:b/>
          <w:spacing w:val="-1"/>
        </w:rPr>
        <w:t>customer</w:t>
      </w:r>
    </w:p>
    <w:p w:rsidR="0091378C" w:rsidRDefault="00817744">
      <w:pPr>
        <w:pStyle w:val="BodyText"/>
        <w:spacing w:before="1"/>
        <w:ind w:firstLine="0"/>
      </w:pPr>
      <w:r>
        <w:rPr>
          <w:spacing w:val="-1"/>
        </w:rPr>
        <w:t>experiencing</w:t>
      </w:r>
      <w:r>
        <w:rPr>
          <w:spacing w:val="2"/>
        </w:rP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difficulties</w:t>
      </w:r>
      <w:r>
        <w:t xml:space="preserve"> due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b/>
          <w:spacing w:val="-1"/>
        </w:rPr>
        <w:t>hardship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rPr>
          <w:spacing w:val="-2"/>
        </w:rPr>
        <w:t>or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hanging="453"/>
      </w:pPr>
      <w:r>
        <w:rPr>
          <w:b/>
          <w:spacing w:val="1"/>
        </w:rPr>
        <w:t>we</w:t>
      </w:r>
      <w:r>
        <w:rPr>
          <w:b/>
          <w:spacing w:val="-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proposing</w:t>
      </w:r>
      <w:r>
        <w:t xml:space="preserve"> to </w:t>
      </w:r>
      <w:r>
        <w:rPr>
          <w:spacing w:val="-2"/>
        </w:rPr>
        <w:t>install</w:t>
      </w:r>
      <w:r>
        <w:t xml:space="preserve"> a</w:t>
      </w:r>
      <w:r>
        <w:rPr>
          <w:spacing w:val="-2"/>
        </w:rPr>
        <w:t xml:space="preserve"> </w:t>
      </w:r>
      <w:r>
        <w:t>flow</w:t>
      </w:r>
      <w:r>
        <w:rPr>
          <w:spacing w:val="-3"/>
        </w:rPr>
        <w:t xml:space="preserve"> </w:t>
      </w:r>
      <w:r>
        <w:rPr>
          <w:spacing w:val="-1"/>
        </w:rPr>
        <w:t>restriction</w:t>
      </w:r>
      <w:r>
        <w:rPr>
          <w:spacing w:val="3"/>
        </w:rPr>
        <w:t xml:space="preserve"> </w:t>
      </w:r>
      <w:r>
        <w:rPr>
          <w:spacing w:val="-1"/>
        </w:rPr>
        <w:t>device.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 w:line="241" w:lineRule="auto"/>
        <w:ind w:right="198" w:hanging="45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Where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residential</w:t>
      </w:r>
      <w:r>
        <w:rPr>
          <w:rFonts w:ascii="Arial" w:eastAsia="Arial" w:hAnsi="Arial" w:cs="Arial"/>
          <w:b/>
          <w:bCs/>
          <w:spacing w:val="1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</w:t>
      </w:r>
      <w:r>
        <w:rPr>
          <w:rFonts w:ascii="Arial" w:eastAsia="Arial" w:hAnsi="Arial" w:cs="Arial"/>
          <w:b/>
          <w:bCs/>
          <w:spacing w:val="12"/>
        </w:rPr>
        <w:t xml:space="preserve"> </w:t>
      </w:r>
      <w:r>
        <w:rPr>
          <w:rFonts w:ascii="Arial" w:eastAsia="Arial" w:hAnsi="Arial" w:cs="Arial"/>
          <w:spacing w:val="-2"/>
        </w:rPr>
        <w:t>has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1"/>
        </w:rPr>
        <w:t>been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1"/>
        </w:rPr>
        <w:t>identified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1"/>
        </w:rPr>
        <w:t>experiencing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financial</w:t>
      </w:r>
      <w:r>
        <w:rPr>
          <w:rFonts w:ascii="Arial" w:eastAsia="Arial" w:hAnsi="Arial" w:cs="Arial"/>
          <w:b/>
          <w:bCs/>
          <w:spacing w:val="1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spacing w:val="-1"/>
        </w:rPr>
        <w:t>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we</w:t>
      </w:r>
      <w:r>
        <w:rPr>
          <w:rFonts w:ascii="Arial" w:eastAsia="Arial" w:hAnsi="Arial" w:cs="Arial"/>
          <w:b/>
          <w:bCs/>
          <w:spacing w:val="10"/>
        </w:rPr>
        <w:t xml:space="preserve">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1"/>
        </w:rPr>
        <w:t>offer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</w:t>
      </w:r>
      <w:r>
        <w:rPr>
          <w:rFonts w:ascii="Arial" w:eastAsia="Arial" w:hAnsi="Arial" w:cs="Arial"/>
          <w:spacing w:val="-1"/>
        </w:rPr>
        <w:t>,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soon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reasonably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practicable,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flexible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and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frequent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payment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options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-1"/>
        </w:rPr>
        <w:t>that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-1"/>
        </w:rPr>
        <w:t>have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1"/>
        </w:rPr>
        <w:t>regard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50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customer’s</w:t>
      </w:r>
      <w:r>
        <w:rPr>
          <w:rFonts w:ascii="Arial" w:eastAsia="Arial" w:hAnsi="Arial" w:cs="Arial"/>
          <w:b/>
          <w:bCs/>
          <w:spacing w:val="50"/>
        </w:rPr>
        <w:t xml:space="preserve"> </w:t>
      </w:r>
      <w:r>
        <w:rPr>
          <w:rFonts w:ascii="Arial" w:eastAsia="Arial" w:hAnsi="Arial" w:cs="Arial"/>
          <w:spacing w:val="-1"/>
        </w:rPr>
        <w:t>usage,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-1"/>
        </w:rPr>
        <w:t>capacity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1"/>
        </w:rPr>
        <w:t>pay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</w:rPr>
        <w:t>and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>current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1"/>
        </w:rPr>
        <w:t>financial</w:t>
      </w:r>
      <w:r>
        <w:rPr>
          <w:rFonts w:ascii="Arial" w:eastAsia="Arial" w:hAnsi="Arial" w:cs="Arial"/>
          <w:spacing w:val="81"/>
        </w:rPr>
        <w:t xml:space="preserve"> </w:t>
      </w:r>
      <w:r>
        <w:rPr>
          <w:rFonts w:ascii="Arial" w:eastAsia="Arial" w:hAnsi="Arial" w:cs="Arial"/>
          <w:spacing w:val="-1"/>
        </w:rPr>
        <w:t>situation.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  <w:spacing w:val="-1"/>
        </w:rPr>
        <w:t>These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options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include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following: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17"/>
        <w:ind w:hanging="453"/>
      </w:pPr>
      <w:r>
        <w:t xml:space="preserve">an </w:t>
      </w:r>
      <w:r>
        <w:rPr>
          <w:spacing w:val="-1"/>
        </w:rPr>
        <w:t>interest</w:t>
      </w:r>
      <w:r>
        <w:rPr>
          <w:spacing w:val="2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</w:t>
      </w:r>
      <w:r>
        <w:t>fee</w:t>
      </w:r>
      <w:r>
        <w:rPr>
          <w:spacing w:val="-2"/>
        </w:rPr>
        <w:t xml:space="preserve"> </w:t>
      </w:r>
      <w:r>
        <w:t>free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2"/>
        </w:rPr>
        <w:t xml:space="preserve"> </w:t>
      </w:r>
      <w:r>
        <w:rPr>
          <w:spacing w:val="-1"/>
        </w:rPr>
        <w:t>plan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complies</w:t>
      </w:r>
      <w:r>
        <w:rPr>
          <w:spacing w:val="1"/>
        </w:rPr>
        <w:t xml:space="preserve"> </w:t>
      </w:r>
      <w:r>
        <w:rPr>
          <w:spacing w:val="-2"/>
        </w:rPr>
        <w:t>with</w:t>
      </w:r>
      <w:r>
        <w:rPr>
          <w:spacing w:val="1"/>
        </w:rPr>
        <w:t xml:space="preserve"> </w:t>
      </w:r>
      <w:r>
        <w:rPr>
          <w:spacing w:val="-1"/>
        </w:rPr>
        <w:t>clauses</w:t>
      </w:r>
      <w:r>
        <w:t xml:space="preserve"> 28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32,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hanging="453"/>
      </w:pPr>
      <w:r>
        <w:rPr>
          <w:rFonts w:cs="Arial"/>
          <w:spacing w:val="-1"/>
        </w:rPr>
        <w:t>Centrelink’s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1"/>
        </w:rPr>
        <w:t>Centrepay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1"/>
        </w:rPr>
        <w:t>service</w:t>
      </w:r>
      <w:r>
        <w:rPr>
          <w:rFonts w:cs="Arial"/>
          <w:spacing w:val="3"/>
        </w:rPr>
        <w:t xml:space="preserve"> </w:t>
      </w:r>
      <w:r>
        <w:rPr>
          <w:spacing w:val="-1"/>
        </w:rPr>
        <w:t>(only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t xml:space="preserve"> </w:t>
      </w:r>
      <w:r>
        <w:rPr>
          <w:spacing w:val="-1"/>
        </w:rPr>
        <w:t>available),</w:t>
      </w:r>
      <w:r>
        <w:rPr>
          <w:spacing w:val="2"/>
        </w:rPr>
        <w:t xml:space="preserve"> </w:t>
      </w:r>
      <w:r>
        <w:rPr>
          <w:spacing w:val="-2"/>
        </w:rPr>
        <w:t>or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right="206" w:hanging="453"/>
      </w:pPr>
      <w:r>
        <w:t>other</w:t>
      </w:r>
      <w:r>
        <w:rPr>
          <w:spacing w:val="16"/>
        </w:rPr>
        <w:t xml:space="preserve"> </w:t>
      </w:r>
      <w:r>
        <w:rPr>
          <w:spacing w:val="-2"/>
        </w:rPr>
        <w:t>arrangement,</w:t>
      </w:r>
      <w:r>
        <w:rPr>
          <w:spacing w:val="14"/>
        </w:rPr>
        <w:t xml:space="preserve"> </w:t>
      </w:r>
      <w:r>
        <w:rPr>
          <w:spacing w:val="-1"/>
        </w:rPr>
        <w:t>under</w:t>
      </w:r>
      <w:r>
        <w:rPr>
          <w:spacing w:val="16"/>
        </w:rPr>
        <w:t xml:space="preserve"> </w:t>
      </w:r>
      <w:r>
        <w:rPr>
          <w:spacing w:val="-2"/>
        </w:rPr>
        <w:t>which</w:t>
      </w:r>
      <w:r>
        <w:rPr>
          <w:spacing w:val="15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13"/>
        </w:rPr>
        <w:t xml:space="preserve"> </w:t>
      </w:r>
      <w:r>
        <w:rPr>
          <w:spacing w:val="-1"/>
        </w:rPr>
        <w:t>is</w:t>
      </w:r>
      <w:r>
        <w:rPr>
          <w:spacing w:val="15"/>
        </w:rPr>
        <w:t xml:space="preserve"> </w:t>
      </w:r>
      <w:r>
        <w:rPr>
          <w:spacing w:val="-1"/>
        </w:rPr>
        <w:t>given</w:t>
      </w:r>
      <w:r>
        <w:rPr>
          <w:spacing w:val="14"/>
        </w:rPr>
        <w:t xml:space="preserve"> </w:t>
      </w:r>
      <w:r>
        <w:rPr>
          <w:spacing w:val="-1"/>
        </w:rPr>
        <w:t>more</w:t>
      </w:r>
      <w:r>
        <w:rPr>
          <w:spacing w:val="12"/>
        </w:rPr>
        <w:t xml:space="preserve"> </w:t>
      </w:r>
      <w:r>
        <w:rPr>
          <w:spacing w:val="-1"/>
        </w:rPr>
        <w:t>time</w:t>
      </w:r>
      <w:r>
        <w:rPr>
          <w:spacing w:val="12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pay</w:t>
      </w:r>
      <w:r>
        <w:rPr>
          <w:spacing w:val="10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1"/>
        </w:rPr>
        <w:t>bill</w:t>
      </w:r>
      <w:r>
        <w:rPr>
          <w:spacing w:val="14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rPr>
          <w:spacing w:val="-1"/>
        </w:rPr>
        <w:t>pay</w:t>
      </w:r>
      <w:r>
        <w:rPr>
          <w:spacing w:val="13"/>
        </w:rPr>
        <w:t xml:space="preserve"> </w:t>
      </w:r>
      <w:r>
        <w:rPr>
          <w:spacing w:val="-1"/>
        </w:rPr>
        <w:t>in</w:t>
      </w:r>
      <w:r>
        <w:rPr>
          <w:spacing w:val="55"/>
        </w:rPr>
        <w:t xml:space="preserve"> </w:t>
      </w:r>
      <w:r>
        <w:rPr>
          <w:spacing w:val="-1"/>
        </w:rPr>
        <w:t>arrears</w:t>
      </w:r>
      <w:r>
        <w:rPr>
          <w:spacing w:val="-2"/>
        </w:rPr>
        <w:t xml:space="preserve"> </w:t>
      </w:r>
      <w:r>
        <w:rPr>
          <w:spacing w:val="-1"/>
        </w:rPr>
        <w:t>(including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disconnection</w:t>
      </w:r>
      <w:r>
        <w:t xml:space="preserve"> </w:t>
      </w:r>
      <w:r>
        <w:rPr>
          <w:spacing w:val="-2"/>
        </w:rPr>
        <w:t>or</w:t>
      </w:r>
      <w:r>
        <w:rPr>
          <w:spacing w:val="-1"/>
        </w:rPr>
        <w:t xml:space="preserve"> restriction</w:t>
      </w:r>
      <w:r>
        <w:rPr>
          <w:spacing w:val="-2"/>
        </w:rPr>
        <w:t xml:space="preserve"> </w:t>
      </w:r>
      <w:r>
        <w:rPr>
          <w:spacing w:val="-1"/>
        </w:rPr>
        <w:t>charges),</w:t>
      </w:r>
    </w:p>
    <w:p w:rsidR="0091378C" w:rsidRDefault="00817744">
      <w:pPr>
        <w:pStyle w:val="BodyText"/>
        <w:ind w:left="594" w:right="197" w:firstLine="0"/>
        <w:jc w:val="both"/>
      </w:pPr>
      <w:r>
        <w:rPr>
          <w:spacing w:val="-1"/>
        </w:rPr>
        <w:t>recognising</w:t>
      </w:r>
      <w:r>
        <w:rPr>
          <w:spacing w:val="17"/>
        </w:rPr>
        <w:t xml:space="preserve"> </w:t>
      </w:r>
      <w:r>
        <w:rPr>
          <w:spacing w:val="-1"/>
        </w:rPr>
        <w:t>that</w:t>
      </w:r>
      <w:r>
        <w:rPr>
          <w:spacing w:val="18"/>
        </w:rPr>
        <w:t xml:space="preserve"> </w:t>
      </w:r>
      <w:r>
        <w:rPr>
          <w:spacing w:val="-1"/>
        </w:rPr>
        <w:t>some</w:t>
      </w:r>
      <w:r>
        <w:rPr>
          <w:spacing w:val="19"/>
        </w:rPr>
        <w:t xml:space="preserve"> </w:t>
      </w:r>
      <w:r>
        <w:rPr>
          <w:b/>
          <w:spacing w:val="-1"/>
        </w:rPr>
        <w:t>residential</w:t>
      </w:r>
      <w:r>
        <w:rPr>
          <w:b/>
          <w:spacing w:val="18"/>
        </w:rPr>
        <w:t xml:space="preserve"> </w:t>
      </w:r>
      <w:r>
        <w:rPr>
          <w:b/>
          <w:spacing w:val="-1"/>
        </w:rPr>
        <w:t>customers</w:t>
      </w:r>
      <w:r>
        <w:rPr>
          <w:b/>
          <w:spacing w:val="19"/>
        </w:rPr>
        <w:t xml:space="preserve"> </w:t>
      </w:r>
      <w:r>
        <w:rPr>
          <w:spacing w:val="-2"/>
        </w:rPr>
        <w:t>have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1"/>
        </w:rPr>
        <w:t>short-term</w:t>
      </w:r>
      <w:r>
        <w:rPr>
          <w:spacing w:val="16"/>
        </w:rPr>
        <w:t xml:space="preserve"> </w:t>
      </w:r>
      <w:r>
        <w:rPr>
          <w:b/>
          <w:spacing w:val="-1"/>
        </w:rPr>
        <w:t>financial</w:t>
      </w:r>
      <w:r>
        <w:rPr>
          <w:b/>
          <w:spacing w:val="18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18"/>
        </w:rPr>
        <w:t xml:space="preserve"> </w:t>
      </w:r>
      <w:r>
        <w:rPr>
          <w:spacing w:val="-1"/>
        </w:rPr>
        <w:t>issue</w:t>
      </w:r>
      <w:r>
        <w:rPr>
          <w:spacing w:val="14"/>
        </w:rPr>
        <w:t xml:space="preserve"> </w:t>
      </w:r>
      <w:r>
        <w:rPr>
          <w:spacing w:val="-1"/>
        </w:rPr>
        <w:t>that</w:t>
      </w:r>
      <w:r>
        <w:rPr>
          <w:spacing w:val="57"/>
        </w:rPr>
        <w:t xml:space="preserve"> </w:t>
      </w:r>
      <w:r>
        <w:t>may</w:t>
      </w:r>
      <w:r>
        <w:rPr>
          <w:spacing w:val="43"/>
        </w:rPr>
        <w:t xml:space="preserve"> </w:t>
      </w:r>
      <w:r>
        <w:t>be</w:t>
      </w:r>
      <w:r>
        <w:rPr>
          <w:spacing w:val="45"/>
        </w:rPr>
        <w:t xml:space="preserve"> </w:t>
      </w:r>
      <w:r>
        <w:rPr>
          <w:spacing w:val="-1"/>
        </w:rPr>
        <w:t>resolved</w:t>
      </w:r>
      <w:r>
        <w:rPr>
          <w:spacing w:val="47"/>
        </w:rPr>
        <w:t xml:space="preserve"> </w:t>
      </w:r>
      <w:r>
        <w:rPr>
          <w:spacing w:val="-1"/>
        </w:rPr>
        <w:t>in</w:t>
      </w:r>
      <w:r>
        <w:rPr>
          <w:spacing w:val="46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rPr>
          <w:spacing w:val="-1"/>
        </w:rPr>
        <w:t>near</w:t>
      </w:r>
      <w:r>
        <w:rPr>
          <w:spacing w:val="46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rPr>
          <w:spacing w:val="-1"/>
        </w:rPr>
        <w:t>medium-term,</w:t>
      </w:r>
      <w:r>
        <w:rPr>
          <w:spacing w:val="47"/>
        </w:rPr>
        <w:t xml:space="preserve"> </w:t>
      </w:r>
      <w:r>
        <w:rPr>
          <w:spacing w:val="-1"/>
        </w:rPr>
        <w:t>where</w:t>
      </w:r>
      <w:r>
        <w:rPr>
          <w:spacing w:val="46"/>
        </w:rPr>
        <w:t xml:space="preserve"> </w:t>
      </w:r>
      <w:r>
        <w:t>others</w:t>
      </w:r>
      <w:r>
        <w:rPr>
          <w:spacing w:val="46"/>
        </w:rPr>
        <w:t xml:space="preserve"> </w:t>
      </w:r>
      <w:r>
        <w:t>may</w:t>
      </w:r>
      <w:r>
        <w:rPr>
          <w:spacing w:val="43"/>
        </w:rPr>
        <w:t xml:space="preserve"> </w:t>
      </w:r>
      <w:r>
        <w:rPr>
          <w:spacing w:val="-1"/>
        </w:rPr>
        <w:t>require</w:t>
      </w:r>
      <w:r>
        <w:rPr>
          <w:spacing w:val="46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1"/>
        </w:rPr>
        <w:t>different</w:t>
      </w:r>
      <w:r>
        <w:rPr>
          <w:spacing w:val="47"/>
        </w:rPr>
        <w:t xml:space="preserve"> </w:t>
      </w:r>
      <w:r>
        <w:rPr>
          <w:spacing w:val="-1"/>
        </w:rPr>
        <w:t>type</w:t>
      </w:r>
      <w:r>
        <w:rPr>
          <w:spacing w:val="45"/>
        </w:rPr>
        <w:t xml:space="preserve"> </w:t>
      </w:r>
      <w:r>
        <w:rPr>
          <w:spacing w:val="-2"/>
        </w:rPr>
        <w:t>of</w:t>
      </w:r>
      <w:r>
        <w:rPr>
          <w:spacing w:val="49"/>
        </w:rPr>
        <w:t xml:space="preserve"> </w:t>
      </w:r>
      <w:r>
        <w:rPr>
          <w:spacing w:val="-1"/>
        </w:rPr>
        <w:t>assistance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rPr>
          <w:spacing w:val="-2"/>
        </w:rPr>
        <w:t>ongoing</w:t>
      </w:r>
      <w:r>
        <w:t xml:space="preserve"> </w:t>
      </w:r>
      <w:r>
        <w:rPr>
          <w:spacing w:val="-1"/>
        </w:rPr>
        <w:t>financial issues.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6"/>
        <w:ind w:right="196" w:hanging="454"/>
        <w:jc w:val="both"/>
        <w:rPr>
          <w:rFonts w:ascii="Arial" w:eastAsia="Arial" w:hAnsi="Arial" w:cs="Arial"/>
        </w:rPr>
      </w:pPr>
      <w:r>
        <w:rPr>
          <w:rFonts w:ascii="Arial"/>
          <w:b/>
        </w:rPr>
        <w:t>We</w:t>
      </w:r>
      <w:r>
        <w:rPr>
          <w:rFonts w:ascii="Arial"/>
          <w:b/>
          <w:spacing w:val="46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45"/>
        </w:rPr>
        <w:t xml:space="preserve"> </w:t>
      </w:r>
      <w:r>
        <w:rPr>
          <w:rFonts w:ascii="Arial"/>
          <w:spacing w:val="-1"/>
        </w:rPr>
        <w:t>not</w:t>
      </w:r>
      <w:r>
        <w:rPr>
          <w:rFonts w:ascii="Arial"/>
          <w:spacing w:val="47"/>
        </w:rPr>
        <w:t xml:space="preserve"> </w:t>
      </w:r>
      <w:r>
        <w:rPr>
          <w:rFonts w:ascii="Arial"/>
        </w:rPr>
        <w:t>charge</w:t>
      </w:r>
      <w:r>
        <w:rPr>
          <w:rFonts w:ascii="Arial"/>
          <w:spacing w:val="46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47"/>
        </w:rPr>
        <w:t xml:space="preserve">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48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48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1"/>
        </w:rPr>
        <w:t>reconnection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1"/>
        </w:rPr>
        <w:t>charge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1"/>
        </w:rPr>
        <w:t>where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1"/>
        </w:rPr>
        <w:t>that</w:t>
      </w:r>
      <w:r>
        <w:rPr>
          <w:rFonts w:ascii="Arial"/>
          <w:spacing w:val="50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48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75"/>
        </w:rPr>
        <w:t xml:space="preserve"> </w:t>
      </w:r>
      <w:r>
        <w:rPr>
          <w:rFonts w:ascii="Arial"/>
          <w:spacing w:val="-1"/>
        </w:rPr>
        <w:t>experiencing</w:t>
      </w:r>
      <w:r>
        <w:rPr>
          <w:rFonts w:ascii="Arial"/>
          <w:spacing w:val="22"/>
        </w:rPr>
        <w:t xml:space="preserve"> </w:t>
      </w:r>
      <w:r>
        <w:rPr>
          <w:rFonts w:ascii="Arial"/>
          <w:b/>
          <w:spacing w:val="-1"/>
        </w:rPr>
        <w:t>financial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1"/>
        </w:rPr>
        <w:t>should</w:t>
      </w:r>
      <w:r>
        <w:rPr>
          <w:rFonts w:ascii="Arial"/>
          <w:spacing w:val="19"/>
        </w:rPr>
        <w:t xml:space="preserve"> </w:t>
      </w:r>
      <w:r>
        <w:rPr>
          <w:rFonts w:ascii="Arial"/>
          <w:spacing w:val="-1"/>
        </w:rPr>
        <w:t>have</w:t>
      </w:r>
      <w:r>
        <w:rPr>
          <w:rFonts w:ascii="Arial"/>
          <w:spacing w:val="19"/>
        </w:rPr>
        <w:t xml:space="preserve"> </w:t>
      </w:r>
      <w:r>
        <w:rPr>
          <w:rFonts w:ascii="Arial"/>
          <w:spacing w:val="-1"/>
        </w:rPr>
        <w:t>been</w:t>
      </w:r>
      <w:r>
        <w:rPr>
          <w:rFonts w:ascii="Arial"/>
          <w:spacing w:val="20"/>
        </w:rPr>
        <w:t xml:space="preserve"> </w:t>
      </w:r>
      <w:r>
        <w:rPr>
          <w:rFonts w:ascii="Arial"/>
          <w:spacing w:val="-1"/>
        </w:rPr>
        <w:t>identified</w:t>
      </w:r>
      <w:r>
        <w:rPr>
          <w:rFonts w:ascii="Arial"/>
          <w:spacing w:val="19"/>
        </w:rPr>
        <w:t xml:space="preserve"> </w:t>
      </w:r>
      <w:r>
        <w:rPr>
          <w:rFonts w:ascii="Arial"/>
        </w:rPr>
        <w:t>as</w:t>
      </w:r>
      <w:r>
        <w:rPr>
          <w:rFonts w:ascii="Arial"/>
          <w:spacing w:val="19"/>
        </w:rPr>
        <w:t xml:space="preserve"> </w:t>
      </w:r>
      <w:r>
        <w:rPr>
          <w:rFonts w:ascii="Arial"/>
          <w:spacing w:val="-2"/>
        </w:rPr>
        <w:t>eligible</w:t>
      </w:r>
      <w:r>
        <w:rPr>
          <w:rFonts w:ascii="Arial"/>
          <w:spacing w:val="19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23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69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41"/>
        </w:rPr>
        <w:t xml:space="preserve"> </w:t>
      </w:r>
      <w:r>
        <w:rPr>
          <w:rFonts w:ascii="Arial"/>
          <w:b/>
          <w:spacing w:val="-2"/>
        </w:rPr>
        <w:t>policy</w:t>
      </w:r>
      <w:r>
        <w:rPr>
          <w:rFonts w:ascii="Arial"/>
          <w:spacing w:val="-2"/>
        </w:rPr>
        <w:t>,</w:t>
      </w:r>
      <w:r>
        <w:rPr>
          <w:rFonts w:ascii="Arial"/>
          <w:spacing w:val="42"/>
        </w:rPr>
        <w:t xml:space="preserve"> </w:t>
      </w:r>
      <w:r>
        <w:rPr>
          <w:rFonts w:ascii="Arial"/>
        </w:rPr>
        <w:t>so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2"/>
        </w:rPr>
        <w:t>long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2"/>
        </w:rPr>
        <w:t>as</w:t>
      </w:r>
      <w:r>
        <w:rPr>
          <w:rFonts w:ascii="Arial"/>
          <w:spacing w:val="39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43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40"/>
        </w:rPr>
        <w:t xml:space="preserve"> </w:t>
      </w:r>
      <w:r>
        <w:rPr>
          <w:rFonts w:ascii="Arial"/>
          <w:spacing w:val="-1"/>
        </w:rPr>
        <w:t>agrees</w:t>
      </w:r>
      <w:r>
        <w:rPr>
          <w:rFonts w:ascii="Arial"/>
          <w:spacing w:val="39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1"/>
        </w:rPr>
        <w:t>participate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43"/>
        </w:rPr>
        <w:t xml:space="preserve"> </w:t>
      </w:r>
      <w:r>
        <w:rPr>
          <w:rFonts w:ascii="Arial"/>
          <w:b/>
          <w:spacing w:val="-1"/>
        </w:rPr>
        <w:t>our</w:t>
      </w:r>
      <w:r>
        <w:rPr>
          <w:rFonts w:ascii="Arial"/>
          <w:b/>
          <w:spacing w:val="41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43"/>
        </w:rPr>
        <w:t xml:space="preserve"> </w:t>
      </w:r>
      <w:r>
        <w:rPr>
          <w:rFonts w:ascii="Arial"/>
          <w:b/>
          <w:spacing w:val="-1"/>
        </w:rPr>
        <w:t>program</w:t>
      </w:r>
      <w:r>
        <w:rPr>
          <w:rFonts w:ascii="Arial"/>
          <w:spacing w:val="-1"/>
        </w:rPr>
        <w:t>,</w:t>
      </w:r>
      <w:r>
        <w:rPr>
          <w:rFonts w:ascii="Arial"/>
          <w:spacing w:val="57"/>
        </w:rPr>
        <w:t xml:space="preserve"> </w:t>
      </w:r>
      <w:r>
        <w:rPr>
          <w:rFonts w:ascii="Arial"/>
          <w:spacing w:val="-1"/>
        </w:rPr>
        <w:t>upon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reconnection.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right="199" w:hanging="45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We</w:t>
      </w:r>
      <w:r>
        <w:rPr>
          <w:rFonts w:ascii="Arial" w:eastAsia="Arial" w:hAnsi="Arial" w:cs="Arial"/>
          <w:b/>
          <w:bCs/>
          <w:spacing w:val="41"/>
        </w:rPr>
        <w:t xml:space="preserve">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</w:rPr>
        <w:t>engage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1"/>
        </w:rPr>
        <w:t>discussion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2"/>
        </w:rPr>
        <w:t>with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4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</w:t>
      </w:r>
      <w:r>
        <w:rPr>
          <w:rFonts w:ascii="Arial" w:eastAsia="Arial" w:hAnsi="Arial" w:cs="Arial"/>
          <w:b/>
          <w:bCs/>
          <w:spacing w:val="42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1"/>
        </w:rPr>
        <w:t>determine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1"/>
        </w:rPr>
        <w:t>realistic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spacing w:val="-1"/>
        </w:rPr>
        <w:t>payment</w:t>
      </w:r>
      <w:r>
        <w:rPr>
          <w:rFonts w:ascii="Arial" w:eastAsia="Arial" w:hAnsi="Arial" w:cs="Arial"/>
          <w:spacing w:val="65"/>
        </w:rPr>
        <w:t xml:space="preserve"> </w:t>
      </w:r>
      <w:r>
        <w:rPr>
          <w:rFonts w:ascii="Arial" w:eastAsia="Arial" w:hAnsi="Arial" w:cs="Arial"/>
          <w:spacing w:val="-1"/>
        </w:rPr>
        <w:t>option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line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with</w:t>
      </w:r>
      <w:r>
        <w:rPr>
          <w:rFonts w:ascii="Arial" w:eastAsia="Arial" w:hAnsi="Arial" w:cs="Arial"/>
        </w:rPr>
        <w:t xml:space="preserve"> the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 xml:space="preserve">customer’s </w:t>
      </w:r>
      <w:r>
        <w:rPr>
          <w:rFonts w:ascii="Arial" w:eastAsia="Arial" w:hAnsi="Arial" w:cs="Arial"/>
          <w:spacing w:val="-1"/>
        </w:rPr>
        <w:t>capacity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pay.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right="199" w:hanging="45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We</w:t>
      </w:r>
      <w:r>
        <w:rPr>
          <w:rFonts w:ascii="Arial" w:eastAsia="Arial" w:hAnsi="Arial" w:cs="Arial"/>
          <w:b/>
          <w:bCs/>
          <w:spacing w:val="53"/>
        </w:rPr>
        <w:t xml:space="preserve">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1"/>
        </w:rPr>
        <w:t>work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  <w:spacing w:val="-2"/>
        </w:rPr>
        <w:t>with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5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customer’s</w:t>
      </w:r>
      <w:r>
        <w:rPr>
          <w:rFonts w:ascii="Arial" w:eastAsia="Arial" w:hAnsi="Arial" w:cs="Arial"/>
          <w:b/>
          <w:bCs/>
          <w:spacing w:val="5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financial</w:t>
      </w:r>
      <w:r>
        <w:rPr>
          <w:rFonts w:ascii="Arial" w:eastAsia="Arial" w:hAnsi="Arial" w:cs="Arial"/>
          <w:b/>
          <w:bCs/>
          <w:spacing w:val="5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counsellor</w:t>
      </w:r>
      <w:r>
        <w:rPr>
          <w:rFonts w:ascii="Arial" w:eastAsia="Arial" w:hAnsi="Arial" w:cs="Arial"/>
          <w:b/>
          <w:bCs/>
          <w:spacing w:val="5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1"/>
        </w:rPr>
        <w:t>determine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2"/>
        </w:rPr>
        <w:t>payment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  <w:spacing w:val="-1"/>
        </w:rPr>
        <w:t>arrangement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1"/>
        </w:rPr>
        <w:t>and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  <w:spacing w:val="-1"/>
        </w:rPr>
        <w:t>instalment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1"/>
        </w:rPr>
        <w:t>amount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  <w:spacing w:val="-1"/>
        </w:rPr>
        <w:t>that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  <w:spacing w:val="-1"/>
        </w:rPr>
        <w:t>best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1"/>
        </w:rPr>
        <w:t>suits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</w:t>
      </w:r>
      <w:r>
        <w:rPr>
          <w:rFonts w:ascii="Arial" w:eastAsia="Arial" w:hAnsi="Arial" w:cs="Arial"/>
          <w:b/>
          <w:bCs/>
          <w:spacing w:val="41"/>
        </w:rPr>
        <w:t xml:space="preserve"> </w:t>
      </w:r>
      <w:r>
        <w:rPr>
          <w:rFonts w:ascii="Arial" w:eastAsia="Arial" w:hAnsi="Arial" w:cs="Arial"/>
          <w:spacing w:val="-1"/>
        </w:rPr>
        <w:t>and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spacing w:val="-1"/>
        </w:rPr>
        <w:t>their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2"/>
        </w:rPr>
        <w:t>individual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1"/>
        </w:rPr>
        <w:t>circumstances.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right="195" w:hanging="45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Where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36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customer’s</w:t>
      </w:r>
      <w:r>
        <w:rPr>
          <w:rFonts w:ascii="Arial" w:eastAsia="Arial" w:hAnsi="Arial" w:cs="Arial"/>
          <w:b/>
          <w:bCs/>
          <w:spacing w:val="35"/>
        </w:rPr>
        <w:t xml:space="preserve"> </w:t>
      </w:r>
      <w:r>
        <w:rPr>
          <w:rFonts w:ascii="Arial" w:eastAsia="Arial" w:hAnsi="Arial" w:cs="Arial"/>
          <w:spacing w:val="-1"/>
        </w:rPr>
        <w:t>circumstances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-1"/>
        </w:rPr>
        <w:t>change,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b/>
          <w:bCs/>
          <w:spacing w:val="1"/>
        </w:rPr>
        <w:t>we</w:t>
      </w:r>
      <w:r>
        <w:rPr>
          <w:rFonts w:ascii="Arial" w:eastAsia="Arial" w:hAnsi="Arial" w:cs="Arial"/>
          <w:b/>
          <w:bCs/>
          <w:spacing w:val="37"/>
        </w:rPr>
        <w:t xml:space="preserve">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  <w:spacing w:val="-1"/>
        </w:rPr>
        <w:t>work</w:t>
      </w:r>
      <w:r>
        <w:rPr>
          <w:rFonts w:ascii="Arial" w:eastAsia="Arial" w:hAnsi="Arial" w:cs="Arial"/>
          <w:spacing w:val="39"/>
        </w:rPr>
        <w:t xml:space="preserve"> </w:t>
      </w:r>
      <w:r>
        <w:rPr>
          <w:rFonts w:ascii="Arial" w:eastAsia="Arial" w:hAnsi="Arial" w:cs="Arial"/>
          <w:spacing w:val="-2"/>
        </w:rPr>
        <w:t>with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</w:t>
      </w:r>
      <w:r>
        <w:rPr>
          <w:rFonts w:ascii="Arial" w:eastAsia="Arial" w:hAnsi="Arial" w:cs="Arial"/>
          <w:spacing w:val="-1"/>
        </w:rPr>
        <w:t>,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-1"/>
        </w:rPr>
        <w:t>and</w:t>
      </w:r>
      <w:r>
        <w:rPr>
          <w:rFonts w:ascii="Arial" w:eastAsia="Arial" w:hAnsi="Arial" w:cs="Arial"/>
          <w:spacing w:val="45"/>
        </w:rPr>
        <w:t xml:space="preserve"> </w:t>
      </w:r>
      <w:r>
        <w:rPr>
          <w:rFonts w:ascii="Arial" w:eastAsia="Arial" w:hAnsi="Arial" w:cs="Arial"/>
          <w:spacing w:val="-1"/>
        </w:rPr>
        <w:t xml:space="preserve">their </w:t>
      </w:r>
      <w:r>
        <w:rPr>
          <w:rFonts w:ascii="Arial" w:eastAsia="Arial" w:hAnsi="Arial" w:cs="Arial"/>
          <w:b/>
          <w:bCs/>
          <w:spacing w:val="-1"/>
        </w:rPr>
        <w:t>financial counsellor</w:t>
      </w:r>
      <w:r>
        <w:rPr>
          <w:rFonts w:ascii="Arial" w:eastAsia="Arial" w:hAnsi="Arial" w:cs="Arial"/>
          <w:spacing w:val="-1"/>
        </w:rPr>
        <w:t xml:space="preserve">,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re-negotiate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their payment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arrangement.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hanging="454"/>
        <w:rPr>
          <w:rFonts w:ascii="Arial" w:eastAsia="Arial" w:hAnsi="Arial" w:cs="Arial"/>
        </w:rPr>
      </w:pPr>
      <w:r>
        <w:rPr>
          <w:rFonts w:ascii="Arial"/>
          <w:b/>
        </w:rPr>
        <w:t xml:space="preserve">We </w:t>
      </w:r>
      <w:r>
        <w:rPr>
          <w:rFonts w:ascii="Arial"/>
          <w:spacing w:val="-2"/>
        </w:rPr>
        <w:t>will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not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require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2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provide</w:t>
      </w:r>
      <w:r>
        <w:rPr>
          <w:rFonts w:ascii="Arial"/>
        </w:rPr>
        <w:t xml:space="preserve"> a </w:t>
      </w:r>
      <w:r>
        <w:rPr>
          <w:rFonts w:ascii="Arial"/>
          <w:spacing w:val="-1"/>
        </w:rPr>
        <w:t>security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deposit.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21"/>
        <w:ind w:hanging="45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We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not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 xml:space="preserve">restrict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customer’s retail services</w:t>
      </w:r>
      <w:r>
        <w:rPr>
          <w:rFonts w:ascii="Arial" w:eastAsia="Arial" w:hAnsi="Arial" w:cs="Arial"/>
          <w:b/>
          <w:bCs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if: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line="243" w:lineRule="auto"/>
        <w:ind w:right="204" w:hanging="453"/>
      </w:pPr>
      <w:r>
        <w:t>the</w:t>
      </w:r>
      <w:r>
        <w:rPr>
          <w:spacing w:val="10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11"/>
        </w:rPr>
        <w:t xml:space="preserve"> </w:t>
      </w:r>
      <w:r>
        <w:rPr>
          <w:spacing w:val="-1"/>
        </w:rPr>
        <w:t>has</w:t>
      </w:r>
      <w:r>
        <w:rPr>
          <w:spacing w:val="10"/>
        </w:rPr>
        <w:t xml:space="preserve"> </w:t>
      </w:r>
      <w:r>
        <w:rPr>
          <w:spacing w:val="-1"/>
        </w:rPr>
        <w:t>agreed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payment</w:t>
      </w:r>
      <w:r>
        <w:rPr>
          <w:spacing w:val="11"/>
        </w:rPr>
        <w:t xml:space="preserve"> </w:t>
      </w:r>
      <w:r>
        <w:rPr>
          <w:spacing w:val="-1"/>
        </w:rPr>
        <w:t>arrangement</w:t>
      </w:r>
      <w:r>
        <w:rPr>
          <w:spacing w:val="15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continues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adhere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terms</w:t>
      </w:r>
      <w:r>
        <w:rPr>
          <w:spacing w:val="35"/>
        </w:rP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 xml:space="preserve">that arrangement, </w:t>
      </w:r>
      <w:r>
        <w:t>or</w:t>
      </w: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113"/>
        <w:ind w:hanging="453"/>
        <w:rPr>
          <w:rFonts w:ascii="Arial" w:eastAsia="Arial" w:hAnsi="Arial" w:cs="Arial"/>
        </w:rPr>
      </w:pPr>
      <w:r>
        <w:rPr>
          <w:rFonts w:ascii="Arial"/>
          <w:b/>
          <w:spacing w:val="1"/>
        </w:rPr>
        <w:t>we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have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failed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comply</w:t>
      </w:r>
      <w:r>
        <w:rPr>
          <w:rFonts w:ascii="Arial"/>
          <w:spacing w:val="-2"/>
        </w:rPr>
        <w:t xml:space="preserve"> with</w:t>
      </w:r>
      <w:r>
        <w:rPr>
          <w:rFonts w:ascii="Arial"/>
        </w:rPr>
        <w:t xml:space="preserve"> the</w:t>
      </w:r>
      <w:r>
        <w:rPr>
          <w:rFonts w:ascii="Arial"/>
          <w:spacing w:val="-1"/>
        </w:rPr>
        <w:t xml:space="preserve"> requirements</w:t>
      </w:r>
      <w:r>
        <w:rPr>
          <w:rFonts w:ascii="Arial"/>
          <w:spacing w:val="-2"/>
        </w:rPr>
        <w:t xml:space="preserve"> of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-2"/>
        </w:rPr>
        <w:t xml:space="preserve"> policy</w:t>
      </w:r>
      <w:r>
        <w:rPr>
          <w:rFonts w:ascii="Arial"/>
          <w:spacing w:val="-2"/>
        </w:rPr>
        <w:t>,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or</w:t>
      </w:r>
    </w:p>
    <w:p w:rsidR="0091378C" w:rsidRDefault="00475927">
      <w:pPr>
        <w:numPr>
          <w:ilvl w:val="1"/>
          <w:numId w:val="1"/>
        </w:numPr>
        <w:tabs>
          <w:tab w:val="left" w:pos="1048"/>
        </w:tabs>
        <w:spacing w:before="119" w:line="243" w:lineRule="auto"/>
        <w:ind w:right="204" w:hanging="4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</w:t>
      </w:r>
      <w:r w:rsidR="00817744">
        <w:rPr>
          <w:rFonts w:ascii="Arial" w:eastAsia="Arial" w:hAnsi="Arial" w:cs="Arial"/>
          <w:spacing w:val="34"/>
        </w:rPr>
        <w:t xml:space="preserve"> </w:t>
      </w:r>
      <w:r w:rsidR="00817744">
        <w:rPr>
          <w:rFonts w:ascii="Arial" w:eastAsia="Arial" w:hAnsi="Arial" w:cs="Arial"/>
          <w:b/>
          <w:bCs/>
          <w:spacing w:val="-1"/>
        </w:rPr>
        <w:t>customer’s</w:t>
      </w:r>
      <w:r w:rsidR="00817744">
        <w:rPr>
          <w:rFonts w:ascii="Arial" w:eastAsia="Arial" w:hAnsi="Arial" w:cs="Arial"/>
          <w:b/>
          <w:bCs/>
          <w:spacing w:val="32"/>
        </w:rPr>
        <w:t xml:space="preserve"> </w:t>
      </w:r>
      <w:r w:rsidR="00817744">
        <w:rPr>
          <w:rFonts w:ascii="Arial" w:eastAsia="Arial" w:hAnsi="Arial" w:cs="Arial"/>
          <w:b/>
          <w:bCs/>
          <w:spacing w:val="-1"/>
        </w:rPr>
        <w:t>retail</w:t>
      </w:r>
      <w:r w:rsidR="00817744">
        <w:rPr>
          <w:rFonts w:ascii="Arial" w:eastAsia="Arial" w:hAnsi="Arial" w:cs="Arial"/>
          <w:b/>
          <w:bCs/>
          <w:spacing w:val="35"/>
        </w:rPr>
        <w:t xml:space="preserve"> </w:t>
      </w:r>
      <w:r w:rsidR="00817744">
        <w:rPr>
          <w:rFonts w:ascii="Arial" w:eastAsia="Arial" w:hAnsi="Arial" w:cs="Arial"/>
          <w:b/>
          <w:bCs/>
          <w:spacing w:val="-1"/>
        </w:rPr>
        <w:t>service</w:t>
      </w:r>
      <w:r w:rsidR="00817744">
        <w:rPr>
          <w:rFonts w:ascii="Arial" w:eastAsia="Arial" w:hAnsi="Arial" w:cs="Arial"/>
          <w:b/>
          <w:bCs/>
          <w:spacing w:val="35"/>
        </w:rPr>
        <w:t xml:space="preserve"> </w:t>
      </w:r>
      <w:r w:rsidR="00817744">
        <w:rPr>
          <w:rFonts w:ascii="Arial" w:eastAsia="Arial" w:hAnsi="Arial" w:cs="Arial"/>
          <w:spacing w:val="-1"/>
        </w:rPr>
        <w:t>is</w:t>
      </w:r>
      <w:r w:rsidR="00817744">
        <w:rPr>
          <w:rFonts w:ascii="Arial" w:eastAsia="Arial" w:hAnsi="Arial" w:cs="Arial"/>
          <w:spacing w:val="34"/>
        </w:rPr>
        <w:t xml:space="preserve"> </w:t>
      </w:r>
      <w:r w:rsidR="00817744">
        <w:rPr>
          <w:rFonts w:ascii="Arial" w:eastAsia="Arial" w:hAnsi="Arial" w:cs="Arial"/>
        </w:rPr>
        <w:t>a</w:t>
      </w:r>
      <w:r w:rsidR="00817744">
        <w:rPr>
          <w:rFonts w:ascii="Arial" w:eastAsia="Arial" w:hAnsi="Arial" w:cs="Arial"/>
          <w:spacing w:val="34"/>
        </w:rPr>
        <w:t xml:space="preserve"> </w:t>
      </w:r>
      <w:r w:rsidR="00817744">
        <w:rPr>
          <w:rFonts w:ascii="Arial" w:eastAsia="Arial" w:hAnsi="Arial" w:cs="Arial"/>
          <w:spacing w:val="-1"/>
        </w:rPr>
        <w:t>community</w:t>
      </w:r>
      <w:r w:rsidR="00817744">
        <w:rPr>
          <w:rFonts w:ascii="Arial" w:eastAsia="Arial" w:hAnsi="Arial" w:cs="Arial"/>
          <w:spacing w:val="33"/>
        </w:rPr>
        <w:t xml:space="preserve"> </w:t>
      </w:r>
      <w:r w:rsidR="00817744">
        <w:rPr>
          <w:rFonts w:ascii="Arial" w:eastAsia="Arial" w:hAnsi="Arial" w:cs="Arial"/>
          <w:spacing w:val="-1"/>
        </w:rPr>
        <w:t>wastewater</w:t>
      </w:r>
      <w:r w:rsidR="00817744">
        <w:rPr>
          <w:rFonts w:ascii="Arial" w:eastAsia="Arial" w:hAnsi="Arial" w:cs="Arial"/>
          <w:spacing w:val="35"/>
        </w:rPr>
        <w:t xml:space="preserve"> </w:t>
      </w:r>
      <w:r w:rsidR="00817744">
        <w:rPr>
          <w:rFonts w:ascii="Arial" w:eastAsia="Arial" w:hAnsi="Arial" w:cs="Arial"/>
          <w:spacing w:val="-1"/>
        </w:rPr>
        <w:t>management</w:t>
      </w:r>
      <w:r w:rsidR="00817744">
        <w:rPr>
          <w:rFonts w:ascii="Arial" w:eastAsia="Arial" w:hAnsi="Arial" w:cs="Arial"/>
          <w:spacing w:val="35"/>
        </w:rPr>
        <w:t xml:space="preserve"> </w:t>
      </w:r>
      <w:r w:rsidR="00817744">
        <w:rPr>
          <w:rFonts w:ascii="Arial" w:eastAsia="Arial" w:hAnsi="Arial" w:cs="Arial"/>
          <w:spacing w:val="-1"/>
        </w:rPr>
        <w:t>system</w:t>
      </w:r>
      <w:r w:rsidR="00817744">
        <w:rPr>
          <w:rFonts w:ascii="Arial" w:eastAsia="Arial" w:hAnsi="Arial" w:cs="Arial"/>
          <w:spacing w:val="34"/>
        </w:rPr>
        <w:t xml:space="preserve"> </w:t>
      </w:r>
      <w:r w:rsidR="00817744">
        <w:rPr>
          <w:rFonts w:ascii="Arial" w:eastAsia="Arial" w:hAnsi="Arial" w:cs="Arial"/>
          <w:spacing w:val="-2"/>
        </w:rPr>
        <w:t>or</w:t>
      </w:r>
      <w:r w:rsidR="00817744">
        <w:rPr>
          <w:rFonts w:ascii="Arial" w:eastAsia="Arial" w:hAnsi="Arial" w:cs="Arial"/>
          <w:spacing w:val="35"/>
        </w:rPr>
        <w:t xml:space="preserve"> </w:t>
      </w:r>
      <w:r w:rsidR="00817744">
        <w:rPr>
          <w:rFonts w:ascii="Arial" w:eastAsia="Arial" w:hAnsi="Arial" w:cs="Arial"/>
          <w:spacing w:val="-1"/>
        </w:rPr>
        <w:t>other</w:t>
      </w:r>
      <w:r w:rsidR="00817744">
        <w:rPr>
          <w:rFonts w:ascii="Arial" w:eastAsia="Arial" w:hAnsi="Arial" w:cs="Arial"/>
          <w:spacing w:val="61"/>
        </w:rPr>
        <w:t xml:space="preserve"> </w:t>
      </w:r>
      <w:r w:rsidR="00817744">
        <w:rPr>
          <w:rFonts w:ascii="Arial" w:eastAsia="Arial" w:hAnsi="Arial" w:cs="Arial"/>
          <w:spacing w:val="-1"/>
        </w:rPr>
        <w:t>sewerage</w:t>
      </w:r>
      <w:r w:rsidR="00817744">
        <w:rPr>
          <w:rFonts w:ascii="Arial" w:eastAsia="Arial" w:hAnsi="Arial" w:cs="Arial"/>
        </w:rPr>
        <w:t xml:space="preserve"> </w:t>
      </w:r>
      <w:r w:rsidR="00817744">
        <w:rPr>
          <w:rFonts w:ascii="Arial" w:eastAsia="Arial" w:hAnsi="Arial" w:cs="Arial"/>
          <w:spacing w:val="-1"/>
        </w:rPr>
        <w:t>service.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3"/>
        <w:ind w:hanging="454"/>
        <w:rPr>
          <w:rFonts w:ascii="Arial" w:eastAsia="Arial" w:hAnsi="Arial" w:cs="Arial"/>
        </w:rPr>
      </w:pPr>
      <w:r>
        <w:rPr>
          <w:rFonts w:ascii="Arial"/>
          <w:b/>
        </w:rPr>
        <w:t xml:space="preserve">We </w:t>
      </w:r>
      <w:r>
        <w:rPr>
          <w:rFonts w:ascii="Arial"/>
          <w:spacing w:val="-2"/>
        </w:rPr>
        <w:t>will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also</w:t>
      </w:r>
      <w:r>
        <w:rPr>
          <w:rFonts w:ascii="Arial"/>
        </w:rPr>
        <w:t xml:space="preserve"> offer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spacing w:val="-1"/>
        </w:rPr>
        <w:t>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4"/>
        <w:ind w:right="204" w:hanging="453"/>
      </w:pPr>
      <w:r>
        <w:rPr>
          <w:spacing w:val="-1"/>
        </w:rPr>
        <w:t>where</w:t>
      </w:r>
      <w:r>
        <w:rPr>
          <w:spacing w:val="10"/>
        </w:rPr>
        <w:t xml:space="preserve"> </w:t>
      </w:r>
      <w:r>
        <w:rPr>
          <w:spacing w:val="-1"/>
        </w:rPr>
        <w:t>appropriate,</w:t>
      </w:r>
      <w:r>
        <w:rPr>
          <w:spacing w:val="11"/>
        </w:rPr>
        <w:t xml:space="preserve"> </w:t>
      </w:r>
      <w:r>
        <w:rPr>
          <w:spacing w:val="-1"/>
        </w:rPr>
        <w:t>information</w:t>
      </w:r>
      <w:r>
        <w:rPr>
          <w:spacing w:val="10"/>
        </w:rPr>
        <w:t xml:space="preserve"> </w:t>
      </w:r>
      <w:r>
        <w:rPr>
          <w:spacing w:val="-1"/>
        </w:rPr>
        <w:t>about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2"/>
        </w:rPr>
        <w:t>right</w:t>
      </w:r>
      <w:r>
        <w:rPr>
          <w:spacing w:val="11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have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bill</w:t>
      </w:r>
      <w:r>
        <w:rPr>
          <w:spacing w:val="9"/>
        </w:rPr>
        <w:t xml:space="preserve"> </w:t>
      </w:r>
      <w:r>
        <w:rPr>
          <w:spacing w:val="-1"/>
        </w:rPr>
        <w:t>redirected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third</w:t>
      </w:r>
      <w:r>
        <w:rPr>
          <w:spacing w:val="10"/>
        </w:rPr>
        <w:t xml:space="preserve"> </w:t>
      </w:r>
      <w:r>
        <w:rPr>
          <w:spacing w:val="-1"/>
        </w:rPr>
        <w:t>person,</w:t>
      </w:r>
      <w:r>
        <w:rPr>
          <w:spacing w:val="11"/>
        </w:rPr>
        <w:t xml:space="preserve"> </w:t>
      </w:r>
      <w:r>
        <w:t>as</w:t>
      </w:r>
      <w:r>
        <w:rPr>
          <w:spacing w:val="71"/>
        </w:rPr>
        <w:t xml:space="preserve"> </w:t>
      </w:r>
      <w:r>
        <w:rPr>
          <w:spacing w:val="-1"/>
        </w:rPr>
        <w:t>long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rPr>
          <w:spacing w:val="-1"/>
        </w:rPr>
        <w:t>that third</w:t>
      </w:r>
      <w:r>
        <w:rPr>
          <w:spacing w:val="-2"/>
        </w:rPr>
        <w:t xml:space="preserve"> </w:t>
      </w:r>
      <w:r>
        <w:rPr>
          <w:spacing w:val="-1"/>
        </w:rPr>
        <w:t>person</w:t>
      </w:r>
      <w:r>
        <w:rPr>
          <w:spacing w:val="-5"/>
        </w:rPr>
        <w:t xml:space="preserve"> </w:t>
      </w:r>
      <w:r>
        <w:rPr>
          <w:spacing w:val="-1"/>
        </w:rPr>
        <w:t>consents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writing</w:t>
      </w:r>
      <w:r>
        <w:t xml:space="preserve"> to</w:t>
      </w:r>
      <w:r>
        <w:rPr>
          <w:spacing w:val="-2"/>
        </w:rPr>
        <w:t xml:space="preserve"> </w:t>
      </w:r>
      <w:r>
        <w:rPr>
          <w:spacing w:val="-1"/>
        </w:rPr>
        <w:t>that redirection</w:t>
      </w:r>
    </w:p>
    <w:p w:rsidR="0091378C" w:rsidRDefault="0091378C">
      <w:pPr>
        <w:sectPr w:rsidR="0091378C">
          <w:pgSz w:w="11910" w:h="16840"/>
          <w:pgMar w:top="1020" w:right="820" w:bottom="800" w:left="880" w:header="725" w:footer="616" w:gutter="0"/>
          <w:cols w:space="720"/>
        </w:sectPr>
      </w:pPr>
    </w:p>
    <w:p w:rsidR="0091378C" w:rsidRDefault="0091378C">
      <w:pPr>
        <w:spacing w:before="8"/>
        <w:rPr>
          <w:rFonts w:ascii="Arial" w:eastAsia="Arial" w:hAnsi="Arial" w:cs="Arial"/>
          <w:sz w:val="29"/>
          <w:szCs w:val="29"/>
        </w:rPr>
      </w:pP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72"/>
        <w:ind w:right="203" w:hanging="453"/>
        <w:jc w:val="both"/>
      </w:pPr>
      <w:r>
        <w:rPr>
          <w:spacing w:val="-1"/>
        </w:rPr>
        <w:t>information</w:t>
      </w:r>
      <w:r>
        <w:rPr>
          <w:spacing w:val="20"/>
        </w:rPr>
        <w:t xml:space="preserve"> </w:t>
      </w:r>
      <w:r>
        <w:rPr>
          <w:spacing w:val="-1"/>
        </w:rPr>
        <w:t>about,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18"/>
        </w:rPr>
        <w:t xml:space="preserve"> </w:t>
      </w:r>
      <w:r>
        <w:rPr>
          <w:spacing w:val="-1"/>
        </w:rPr>
        <w:t>referral</w:t>
      </w:r>
      <w:r>
        <w:rPr>
          <w:spacing w:val="17"/>
        </w:rPr>
        <w:t xml:space="preserve"> </w:t>
      </w:r>
      <w:r>
        <w:t>to,</w:t>
      </w:r>
      <w:r>
        <w:rPr>
          <w:spacing w:val="19"/>
        </w:rPr>
        <w:t xml:space="preserve"> </w:t>
      </w:r>
      <w:r>
        <w:rPr>
          <w:spacing w:val="-1"/>
        </w:rPr>
        <w:t>Commonwealth</w:t>
      </w:r>
      <w:r>
        <w:rPr>
          <w:spacing w:val="21"/>
        </w:rPr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</w:t>
      </w:r>
      <w:r>
        <w:rPr>
          <w:spacing w:val="-1"/>
        </w:rPr>
        <w:t>South</w:t>
      </w:r>
      <w:r>
        <w:rPr>
          <w:spacing w:val="18"/>
        </w:rPr>
        <w:t xml:space="preserve"> </w:t>
      </w:r>
      <w:r>
        <w:rPr>
          <w:spacing w:val="-1"/>
        </w:rPr>
        <w:t>Australian</w:t>
      </w:r>
      <w:r>
        <w:rPr>
          <w:spacing w:val="20"/>
        </w:rPr>
        <w:t xml:space="preserve"> </w:t>
      </w:r>
      <w:r>
        <w:rPr>
          <w:spacing w:val="-1"/>
        </w:rPr>
        <w:t>Government</w:t>
      </w:r>
      <w:r>
        <w:rPr>
          <w:spacing w:val="49"/>
        </w:rPr>
        <w:t xml:space="preserve"> </w:t>
      </w:r>
      <w:r>
        <w:rPr>
          <w:spacing w:val="-1"/>
        </w:rPr>
        <w:t>concessions, rebates,</w:t>
      </w:r>
      <w:r>
        <w:rPr>
          <w:spacing w:val="-3"/>
        </w:rPr>
        <w:t xml:space="preserve"> </w:t>
      </w:r>
      <w:r>
        <w:rPr>
          <w:spacing w:val="-1"/>
        </w:rPr>
        <w:t>grants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assistance</w:t>
      </w:r>
      <w:r>
        <w:t xml:space="preserve"> </w:t>
      </w:r>
      <w:r>
        <w:rPr>
          <w:spacing w:val="-1"/>
        </w:rPr>
        <w:t>programs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0" w:line="239" w:lineRule="auto"/>
        <w:ind w:right="200" w:hanging="453"/>
        <w:jc w:val="both"/>
      </w:pPr>
      <w:r>
        <w:rPr>
          <w:spacing w:val="-1"/>
        </w:rPr>
        <w:t>information</w:t>
      </w:r>
      <w:r>
        <w:rPr>
          <w:spacing w:val="29"/>
        </w:rPr>
        <w:t xml:space="preserve"> </w:t>
      </w:r>
      <w:r>
        <w:rPr>
          <w:spacing w:val="-1"/>
        </w:rPr>
        <w:t>about,</w:t>
      </w:r>
      <w:r>
        <w:rPr>
          <w:spacing w:val="30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referral</w:t>
      </w:r>
      <w:r>
        <w:rPr>
          <w:spacing w:val="28"/>
        </w:rPr>
        <w:t xml:space="preserve"> </w:t>
      </w:r>
      <w:r>
        <w:t>to,</w:t>
      </w:r>
      <w:r>
        <w:rPr>
          <w:spacing w:val="30"/>
        </w:rPr>
        <w:t xml:space="preserve"> </w:t>
      </w:r>
      <w:r>
        <w:rPr>
          <w:spacing w:val="-1"/>
        </w:rPr>
        <w:t>accredited</w:t>
      </w:r>
      <w:r>
        <w:rPr>
          <w:spacing w:val="26"/>
        </w:rPr>
        <w:t xml:space="preserve"> </w:t>
      </w:r>
      <w:r>
        <w:rPr>
          <w:spacing w:val="-1"/>
        </w:rPr>
        <w:t>financial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t>other</w:t>
      </w:r>
      <w:r>
        <w:rPr>
          <w:spacing w:val="30"/>
        </w:rPr>
        <w:t xml:space="preserve"> </w:t>
      </w:r>
      <w:r>
        <w:rPr>
          <w:spacing w:val="-1"/>
        </w:rPr>
        <w:t>relevant</w:t>
      </w:r>
      <w:r>
        <w:rPr>
          <w:spacing w:val="30"/>
        </w:rPr>
        <w:t xml:space="preserve"> </w:t>
      </w:r>
      <w:r>
        <w:rPr>
          <w:spacing w:val="-1"/>
        </w:rPr>
        <w:t>counselling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57"/>
        </w:rPr>
        <w:t xml:space="preserve"> </w:t>
      </w:r>
      <w:r>
        <w:rPr>
          <w:spacing w:val="-1"/>
        </w:rPr>
        <w:t>support</w:t>
      </w:r>
      <w:r>
        <w:rPr>
          <w:spacing w:val="43"/>
        </w:rPr>
        <w:t xml:space="preserve"> </w:t>
      </w:r>
      <w:r>
        <w:rPr>
          <w:spacing w:val="-1"/>
        </w:rPr>
        <w:t>services,</w:t>
      </w:r>
      <w:r>
        <w:rPr>
          <w:spacing w:val="43"/>
        </w:rPr>
        <w:t xml:space="preserve"> </w:t>
      </w:r>
      <w:r>
        <w:rPr>
          <w:spacing w:val="-1"/>
        </w:rPr>
        <w:t>particularly</w:t>
      </w:r>
      <w:r>
        <w:rPr>
          <w:spacing w:val="42"/>
        </w:rPr>
        <w:t xml:space="preserve"> </w:t>
      </w:r>
      <w:r>
        <w:rPr>
          <w:spacing w:val="-1"/>
        </w:rPr>
        <w:t>where</w:t>
      </w:r>
      <w:r>
        <w:rPr>
          <w:spacing w:val="42"/>
        </w:rPr>
        <w:t xml:space="preserve"> </w:t>
      </w:r>
      <w:r>
        <w:t>a</w:t>
      </w:r>
      <w:r>
        <w:rPr>
          <w:spacing w:val="44"/>
        </w:rPr>
        <w:t xml:space="preserve"> </w:t>
      </w:r>
      <w:r>
        <w:rPr>
          <w:b/>
        </w:rPr>
        <w:t>customer</w:t>
      </w:r>
      <w:r>
        <w:rPr>
          <w:b/>
          <w:spacing w:val="44"/>
        </w:rPr>
        <w:t xml:space="preserve"> </w:t>
      </w:r>
      <w:r>
        <w:rPr>
          <w:spacing w:val="-1"/>
        </w:rPr>
        <w:t>is</w:t>
      </w:r>
      <w:r>
        <w:rPr>
          <w:spacing w:val="44"/>
        </w:rPr>
        <w:t xml:space="preserve"> </w:t>
      </w:r>
      <w:r>
        <w:rPr>
          <w:spacing w:val="-1"/>
        </w:rPr>
        <w:t>experiencing</w:t>
      </w:r>
      <w:r>
        <w:rPr>
          <w:spacing w:val="44"/>
        </w:rPr>
        <w:t xml:space="preserve"> </w:t>
      </w:r>
      <w:r>
        <w:rPr>
          <w:spacing w:val="-1"/>
        </w:rPr>
        <w:t>ongoing</w:t>
      </w:r>
      <w:r>
        <w:rPr>
          <w:spacing w:val="46"/>
        </w:rPr>
        <w:t xml:space="preserve"> </w:t>
      </w:r>
      <w:r>
        <w:rPr>
          <w:b/>
          <w:spacing w:val="-1"/>
        </w:rPr>
        <w:t>financial</w:t>
      </w:r>
      <w:r>
        <w:rPr>
          <w:b/>
          <w:spacing w:val="39"/>
        </w:rPr>
        <w:t xml:space="preserve"> </w:t>
      </w:r>
      <w:r>
        <w:rPr>
          <w:b/>
          <w:spacing w:val="-1"/>
        </w:rPr>
        <w:t>hardship</w:t>
      </w:r>
      <w:r>
        <w:rPr>
          <w:spacing w:val="-1"/>
        </w:rPr>
        <w:t>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line="243" w:lineRule="auto"/>
        <w:ind w:right="200" w:hanging="454"/>
        <w:jc w:val="both"/>
      </w:pPr>
      <w:r>
        <w:rPr>
          <w:spacing w:val="-1"/>
        </w:rPr>
        <w:t>Where</w:t>
      </w:r>
      <w:r>
        <w:rPr>
          <w:spacing w:val="15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15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16"/>
        </w:rPr>
        <w:t xml:space="preserve"> </w:t>
      </w:r>
      <w:r>
        <w:rPr>
          <w:spacing w:val="-1"/>
        </w:rPr>
        <w:t>requests</w:t>
      </w:r>
      <w:r>
        <w:rPr>
          <w:spacing w:val="15"/>
        </w:rPr>
        <w:t xml:space="preserve"> </w:t>
      </w:r>
      <w:r>
        <w:rPr>
          <w:spacing w:val="-1"/>
        </w:rPr>
        <w:t>information</w:t>
      </w:r>
      <w:r>
        <w:rPr>
          <w:spacing w:val="14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1"/>
        </w:rPr>
        <w:t>redirection</w:t>
      </w:r>
      <w:r>
        <w:rPr>
          <w:spacing w:val="15"/>
        </w:rPr>
        <w:t xml:space="preserve"> </w:t>
      </w:r>
      <w:r>
        <w:rPr>
          <w:spacing w:val="-2"/>
        </w:rPr>
        <w:t>of</w:t>
      </w:r>
      <w:r>
        <w:rPr>
          <w:spacing w:val="16"/>
        </w:rPr>
        <w:t xml:space="preserve"> </w:t>
      </w:r>
      <w:r>
        <w:rPr>
          <w:spacing w:val="-1"/>
        </w:rPr>
        <w:t>their</w:t>
      </w:r>
      <w:r>
        <w:rPr>
          <w:spacing w:val="16"/>
        </w:rPr>
        <w:t xml:space="preserve"> </w:t>
      </w:r>
      <w:r>
        <w:rPr>
          <w:spacing w:val="-1"/>
        </w:rPr>
        <w:t>bills,</w:t>
      </w:r>
      <w:r>
        <w:rPr>
          <w:spacing w:val="18"/>
        </w:rPr>
        <w:t xml:space="preserve"> </w:t>
      </w:r>
      <w:r>
        <w:rPr>
          <w:b/>
          <w:spacing w:val="1"/>
        </w:rPr>
        <w:t>we</w:t>
      </w:r>
      <w:r>
        <w:rPr>
          <w:b/>
          <w:spacing w:val="15"/>
        </w:rPr>
        <w:t xml:space="preserve"> </w:t>
      </w:r>
      <w:r>
        <w:rPr>
          <w:spacing w:val="-2"/>
        </w:rPr>
        <w:t>will</w:t>
      </w:r>
      <w:r>
        <w:rPr>
          <w:spacing w:val="14"/>
        </w:rPr>
        <w:t xml:space="preserve"> </w:t>
      </w:r>
      <w:r>
        <w:rPr>
          <w:spacing w:val="-1"/>
        </w:rPr>
        <w:t>provide</w:t>
      </w:r>
      <w:r>
        <w:rPr>
          <w:spacing w:val="49"/>
        </w:rPr>
        <w:t xml:space="preserve"> </w:t>
      </w:r>
      <w:r>
        <w:rPr>
          <w:spacing w:val="-1"/>
        </w:rPr>
        <w:t>that information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redirection</w:t>
      </w:r>
      <w:r>
        <w:rPr>
          <w:spacing w:val="-2"/>
        </w:rPr>
        <w:t xml:space="preserve"> </w:t>
      </w:r>
      <w:r>
        <w:t xml:space="preserve">free </w:t>
      </w:r>
      <w:r>
        <w:rPr>
          <w:spacing w:val="-2"/>
        </w:rPr>
        <w:t>of</w:t>
      </w:r>
      <w:r>
        <w:rPr>
          <w:spacing w:val="-1"/>
        </w:rPr>
        <w:t xml:space="preserve"> charge.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before="113"/>
        <w:ind w:right="198" w:hanging="454"/>
        <w:jc w:val="both"/>
      </w:pPr>
      <w:r>
        <w:rPr>
          <w:b/>
        </w:rPr>
        <w:t>We</w:t>
      </w:r>
      <w:r>
        <w:rPr>
          <w:b/>
          <w:spacing w:val="31"/>
        </w:rPr>
        <w:t xml:space="preserve"> </w:t>
      </w:r>
      <w:r>
        <w:rPr>
          <w:spacing w:val="-2"/>
        </w:rPr>
        <w:t>will</w:t>
      </w:r>
      <w:r>
        <w:rPr>
          <w:spacing w:val="31"/>
        </w:rPr>
        <w:t xml:space="preserve"> </w:t>
      </w:r>
      <w:r>
        <w:rPr>
          <w:spacing w:val="-1"/>
        </w:rPr>
        <w:t>provide</w:t>
      </w:r>
      <w:r>
        <w:rPr>
          <w:spacing w:val="31"/>
        </w:rPr>
        <w:t xml:space="preserve"> </w:t>
      </w:r>
      <w:r>
        <w:rPr>
          <w:spacing w:val="-1"/>
        </w:rPr>
        <w:t>information</w:t>
      </w:r>
      <w:r>
        <w:rPr>
          <w:spacing w:val="3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29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32"/>
        </w:rPr>
        <w:t xml:space="preserve"> </w:t>
      </w:r>
      <w:r>
        <w:t>on</w:t>
      </w:r>
      <w:r>
        <w:rPr>
          <w:spacing w:val="31"/>
        </w:rPr>
        <w:t xml:space="preserve"> </w:t>
      </w:r>
      <w:r>
        <w:rPr>
          <w:spacing w:val="-1"/>
        </w:rPr>
        <w:t>how</w:t>
      </w:r>
      <w:r>
        <w:rPr>
          <w:spacing w:val="28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rPr>
          <w:spacing w:val="-1"/>
        </w:rPr>
        <w:t>reduce</w:t>
      </w:r>
      <w:r>
        <w:rPr>
          <w:spacing w:val="31"/>
        </w:rPr>
        <w:t xml:space="preserve"> </w:t>
      </w:r>
      <w:r>
        <w:rPr>
          <w:spacing w:val="-1"/>
        </w:rPr>
        <w:t>usage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31"/>
        </w:rPr>
        <w:t xml:space="preserve"> </w:t>
      </w:r>
      <w:r>
        <w:rPr>
          <w:spacing w:val="-2"/>
        </w:rPr>
        <w:t>improve</w:t>
      </w:r>
      <w:r>
        <w:rPr>
          <w:spacing w:val="63"/>
        </w:rPr>
        <w:t xml:space="preserve"> </w:t>
      </w:r>
      <w:r>
        <w:rPr>
          <w:b/>
          <w:spacing w:val="-1"/>
        </w:rPr>
        <w:t>water</w:t>
      </w:r>
      <w:r>
        <w:rPr>
          <w:b/>
          <w:spacing w:val="19"/>
        </w:rPr>
        <w:t xml:space="preserve"> </w:t>
      </w:r>
      <w:r>
        <w:rPr>
          <w:spacing w:val="-1"/>
        </w:rPr>
        <w:t>efficiency,</w:t>
      </w:r>
      <w:r>
        <w:rPr>
          <w:spacing w:val="18"/>
        </w:rPr>
        <w:t xml:space="preserve"> </w:t>
      </w:r>
      <w:r>
        <w:rPr>
          <w:spacing w:val="-2"/>
        </w:rPr>
        <w:t>which</w:t>
      </w:r>
      <w:r>
        <w:rPr>
          <w:spacing w:val="19"/>
        </w:rPr>
        <w:t xml:space="preserve"> </w:t>
      </w:r>
      <w:r>
        <w:t>may</w:t>
      </w:r>
      <w:r>
        <w:rPr>
          <w:spacing w:val="15"/>
        </w:rPr>
        <w:t xml:space="preserve"> </w:t>
      </w:r>
      <w:r>
        <w:rPr>
          <w:spacing w:val="-1"/>
        </w:rPr>
        <w:t>include</w:t>
      </w:r>
      <w:r>
        <w:rPr>
          <w:spacing w:val="19"/>
        </w:rPr>
        <w:t xml:space="preserve"> </w:t>
      </w:r>
      <w:r>
        <w:rPr>
          <w:spacing w:val="-1"/>
        </w:rPr>
        <w:t>referral</w:t>
      </w:r>
      <w:r>
        <w:rPr>
          <w:spacing w:val="16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rPr>
          <w:spacing w:val="-1"/>
        </w:rPr>
        <w:t>relevant</w:t>
      </w:r>
      <w:r>
        <w:rPr>
          <w:spacing w:val="18"/>
        </w:rPr>
        <w:t xml:space="preserve"> </w:t>
      </w:r>
      <w:r>
        <w:rPr>
          <w:spacing w:val="-1"/>
        </w:rPr>
        <w:t>government</w:t>
      </w:r>
      <w:r>
        <w:rPr>
          <w:spacing w:val="14"/>
        </w:rPr>
        <w:t xml:space="preserve"> </w:t>
      </w:r>
      <w:r>
        <w:rPr>
          <w:b/>
        </w:rPr>
        <w:t>water</w:t>
      </w:r>
      <w:r>
        <w:rPr>
          <w:b/>
          <w:spacing w:val="18"/>
        </w:rPr>
        <w:t xml:space="preserve"> </w:t>
      </w:r>
      <w:r>
        <w:rPr>
          <w:spacing w:val="-1"/>
        </w:rPr>
        <w:t>efficiency</w:t>
      </w:r>
      <w:r>
        <w:rPr>
          <w:spacing w:val="15"/>
        </w:rPr>
        <w:t xml:space="preserve"> </w:t>
      </w:r>
      <w:r>
        <w:rPr>
          <w:spacing w:val="-1"/>
        </w:rPr>
        <w:t>programs.</w:t>
      </w:r>
      <w:r>
        <w:rPr>
          <w:spacing w:val="75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2"/>
        </w:rPr>
        <w:t>will</w:t>
      </w:r>
      <w:r>
        <w:t xml:space="preserve"> be </w:t>
      </w:r>
      <w:r>
        <w:rPr>
          <w:spacing w:val="-1"/>
        </w:rPr>
        <w:t>provided</w:t>
      </w:r>
      <w:r>
        <w:t xml:space="preserve"> at</w:t>
      </w:r>
      <w:r>
        <w:rPr>
          <w:spacing w:val="2"/>
        </w:rPr>
        <w:t xml:space="preserve"> </w:t>
      </w:r>
      <w:r>
        <w:rPr>
          <w:spacing w:val="-2"/>
        </w:rPr>
        <w:t>no</w:t>
      </w:r>
      <w:r>
        <w:t xml:space="preserve"> </w:t>
      </w:r>
      <w:r>
        <w:rPr>
          <w:spacing w:val="-1"/>
        </w:rPr>
        <w:t>charge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 xml:space="preserve">the </w:t>
      </w:r>
      <w:r>
        <w:rPr>
          <w:b/>
          <w:spacing w:val="-1"/>
        </w:rPr>
        <w:t>customer</w:t>
      </w:r>
      <w:r>
        <w:rPr>
          <w:spacing w:val="-1"/>
        </w:rPr>
        <w:t>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right="195" w:hanging="454"/>
        <w:jc w:val="both"/>
        <w:rPr>
          <w:rFonts w:ascii="Arial" w:eastAsia="Arial" w:hAnsi="Arial" w:cs="Arial"/>
        </w:rPr>
      </w:pPr>
      <w:r>
        <w:rPr>
          <w:rFonts w:ascii="Arial"/>
          <w:b/>
        </w:rPr>
        <w:t>We</w:t>
      </w:r>
      <w:r>
        <w:rPr>
          <w:rFonts w:ascii="Arial"/>
          <w:b/>
          <w:spacing w:val="39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1"/>
        </w:rPr>
        <w:t>explain</w:t>
      </w:r>
      <w:r>
        <w:rPr>
          <w:rFonts w:ascii="Arial"/>
          <w:spacing w:val="38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38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42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38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  <w:spacing w:val="-2"/>
        </w:rPr>
        <w:t>how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2"/>
        </w:rPr>
        <w:t>when</w:t>
      </w:r>
      <w:r>
        <w:rPr>
          <w:rFonts w:ascii="Arial"/>
          <w:spacing w:val="38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39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40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39"/>
        </w:rPr>
        <w:t xml:space="preserve"> </w:t>
      </w:r>
      <w:r>
        <w:rPr>
          <w:rFonts w:ascii="Arial"/>
        </w:rPr>
        <w:t>be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1"/>
        </w:rPr>
        <w:t>returned</w:t>
      </w:r>
      <w:r>
        <w:rPr>
          <w:rFonts w:ascii="Arial"/>
          <w:spacing w:val="38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79"/>
        </w:rPr>
        <w:t xml:space="preserve"> </w:t>
      </w:r>
      <w:r>
        <w:rPr>
          <w:rFonts w:ascii="Arial"/>
          <w:spacing w:val="-1"/>
        </w:rPr>
        <w:t>regular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2"/>
        </w:rPr>
        <w:t>billing</w:t>
      </w:r>
      <w:r>
        <w:rPr>
          <w:rFonts w:ascii="Arial"/>
          <w:spacing w:val="57"/>
        </w:rPr>
        <w:t xml:space="preserve"> </w:t>
      </w:r>
      <w:r>
        <w:rPr>
          <w:rFonts w:ascii="Arial"/>
          <w:spacing w:val="-1"/>
        </w:rPr>
        <w:t>cycles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1"/>
        </w:rPr>
        <w:t>(and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1"/>
        </w:rPr>
        <w:t>collection),</w:t>
      </w:r>
      <w:r>
        <w:rPr>
          <w:rFonts w:ascii="Arial"/>
          <w:spacing w:val="57"/>
        </w:rPr>
        <w:t xml:space="preserve"> </w:t>
      </w:r>
      <w:r>
        <w:rPr>
          <w:rFonts w:ascii="Arial"/>
          <w:spacing w:val="-2"/>
        </w:rPr>
        <w:t>after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1"/>
        </w:rPr>
        <w:t>they</w:t>
      </w:r>
      <w:r>
        <w:rPr>
          <w:rFonts w:ascii="Arial"/>
          <w:spacing w:val="54"/>
        </w:rPr>
        <w:t xml:space="preserve"> </w:t>
      </w:r>
      <w:r>
        <w:rPr>
          <w:rFonts w:ascii="Arial"/>
          <w:spacing w:val="-1"/>
        </w:rPr>
        <w:t>have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1"/>
        </w:rPr>
        <w:t>successfully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1"/>
        </w:rPr>
        <w:t>completed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1"/>
        </w:rPr>
        <w:t>the</w:t>
      </w:r>
      <w:r>
        <w:rPr>
          <w:rFonts w:ascii="Arial"/>
          <w:spacing w:val="55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89"/>
        </w:rPr>
        <w:t xml:space="preserve"> </w:t>
      </w:r>
      <w:r>
        <w:rPr>
          <w:rFonts w:ascii="Arial"/>
          <w:b/>
          <w:spacing w:val="-1"/>
        </w:rPr>
        <w:t>program</w:t>
      </w:r>
      <w:r>
        <w:rPr>
          <w:rFonts w:ascii="Arial"/>
          <w:spacing w:val="-1"/>
        </w:rPr>
        <w:t>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ind w:right="197" w:hanging="454"/>
        <w:jc w:val="both"/>
      </w:pPr>
      <w:r>
        <w:rPr>
          <w:b/>
        </w:rPr>
        <w:t>We</w:t>
      </w:r>
      <w:r>
        <w:rPr>
          <w:b/>
          <w:spacing w:val="29"/>
        </w:rPr>
        <w:t xml:space="preserve"> </w:t>
      </w:r>
      <w:r>
        <w:rPr>
          <w:spacing w:val="-2"/>
        </w:rPr>
        <w:t>will</w:t>
      </w:r>
      <w:r>
        <w:rPr>
          <w:spacing w:val="28"/>
        </w:rPr>
        <w:t xml:space="preserve"> </w:t>
      </w:r>
      <w:r>
        <w:rPr>
          <w:spacing w:val="-1"/>
        </w:rPr>
        <w:t>also</w:t>
      </w:r>
      <w:r>
        <w:rPr>
          <w:spacing w:val="29"/>
        </w:rPr>
        <w:t xml:space="preserve"> </w:t>
      </w:r>
      <w:r>
        <w:rPr>
          <w:spacing w:val="-1"/>
        </w:rPr>
        <w:t>explain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26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26"/>
        </w:rPr>
        <w:t xml:space="preserve"> </w:t>
      </w:r>
      <w:r>
        <w:rPr>
          <w:spacing w:val="-1"/>
        </w:rPr>
        <w:t>that</w:t>
      </w:r>
      <w:r>
        <w:rPr>
          <w:spacing w:val="28"/>
        </w:rPr>
        <w:t xml:space="preserve"> </w:t>
      </w:r>
      <w:r>
        <w:rPr>
          <w:spacing w:val="-1"/>
        </w:rPr>
        <w:t>they</w:t>
      </w:r>
      <w:r>
        <w:rPr>
          <w:spacing w:val="27"/>
        </w:rPr>
        <w:t xml:space="preserve"> </w:t>
      </w:r>
      <w:r>
        <w:rPr>
          <w:spacing w:val="-2"/>
        </w:rPr>
        <w:t>will</w:t>
      </w:r>
      <w:r>
        <w:rPr>
          <w:spacing w:val="28"/>
        </w:rPr>
        <w:t xml:space="preserve"> </w:t>
      </w:r>
      <w:r>
        <w:t>be</w:t>
      </w:r>
      <w:r>
        <w:rPr>
          <w:spacing w:val="29"/>
        </w:rPr>
        <w:t xml:space="preserve"> </w:t>
      </w:r>
      <w:r>
        <w:rPr>
          <w:spacing w:val="-1"/>
        </w:rPr>
        <w:t>removed</w:t>
      </w:r>
      <w:r>
        <w:rPr>
          <w:spacing w:val="27"/>
        </w:rPr>
        <w:t xml:space="preserve"> </w:t>
      </w:r>
      <w:r>
        <w:t>from</w:t>
      </w:r>
      <w:r>
        <w:rPr>
          <w:spacing w:val="31"/>
        </w:rPr>
        <w:t xml:space="preserve"> </w:t>
      </w:r>
      <w:r>
        <w:rPr>
          <w:b/>
          <w:spacing w:val="-1"/>
        </w:rPr>
        <w:t>our</w:t>
      </w:r>
      <w:r>
        <w:rPr>
          <w:b/>
          <w:spacing w:val="30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57"/>
        </w:rPr>
        <w:t xml:space="preserve"> </w:t>
      </w:r>
      <w:r>
        <w:rPr>
          <w:b/>
          <w:spacing w:val="-1"/>
        </w:rPr>
        <w:t>program</w:t>
      </w:r>
      <w:r>
        <w:rPr>
          <w:spacing w:val="-1"/>
        </w:rPr>
        <w:t>,</w:t>
      </w:r>
      <w:r>
        <w:rPr>
          <w:spacing w:val="37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t>be</w:t>
      </w:r>
      <w:r>
        <w:rPr>
          <w:spacing w:val="36"/>
        </w:rPr>
        <w:t xml:space="preserve"> </w:t>
      </w:r>
      <w:r>
        <w:rPr>
          <w:spacing w:val="-1"/>
        </w:rPr>
        <w:t>returned</w:t>
      </w:r>
      <w:r>
        <w:rPr>
          <w:spacing w:val="36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rPr>
          <w:b/>
          <w:spacing w:val="-1"/>
        </w:rPr>
        <w:t>our</w:t>
      </w:r>
      <w:r>
        <w:rPr>
          <w:b/>
          <w:spacing w:val="37"/>
        </w:rPr>
        <w:t xml:space="preserve"> </w:t>
      </w:r>
      <w:r>
        <w:rPr>
          <w:spacing w:val="-1"/>
        </w:rPr>
        <w:t>standard</w:t>
      </w:r>
      <w:r>
        <w:rPr>
          <w:spacing w:val="37"/>
        </w:rPr>
        <w:t xml:space="preserve"> </w:t>
      </w:r>
      <w:r>
        <w:rPr>
          <w:spacing w:val="-1"/>
        </w:rPr>
        <w:t>collection</w:t>
      </w:r>
      <w:r>
        <w:rPr>
          <w:spacing w:val="37"/>
        </w:rPr>
        <w:t xml:space="preserve"> </w:t>
      </w:r>
      <w:r>
        <w:rPr>
          <w:spacing w:val="-1"/>
        </w:rPr>
        <w:t>cycles,</w:t>
      </w:r>
      <w:r>
        <w:rPr>
          <w:spacing w:val="37"/>
        </w:rPr>
        <w:t xml:space="preserve"> </w:t>
      </w:r>
      <w:r>
        <w:rPr>
          <w:spacing w:val="-1"/>
        </w:rPr>
        <w:t>including</w:t>
      </w:r>
      <w:r>
        <w:rPr>
          <w:spacing w:val="41"/>
        </w:rPr>
        <w:t xml:space="preserve"> </w:t>
      </w:r>
      <w:r>
        <w:rPr>
          <w:spacing w:val="-1"/>
        </w:rPr>
        <w:t>debt</w:t>
      </w:r>
      <w:r>
        <w:rPr>
          <w:spacing w:val="37"/>
        </w:rPr>
        <w:t xml:space="preserve"> </w:t>
      </w:r>
      <w:r>
        <w:rPr>
          <w:spacing w:val="-1"/>
        </w:rPr>
        <w:t>recovery,</w:t>
      </w:r>
      <w:r>
        <w:rPr>
          <w:spacing w:val="37"/>
        </w:rPr>
        <w:t xml:space="preserve"> </w:t>
      </w:r>
      <w:r>
        <w:rPr>
          <w:spacing w:val="-1"/>
        </w:rPr>
        <w:t>should</w:t>
      </w:r>
      <w:r>
        <w:rPr>
          <w:spacing w:val="71"/>
        </w:rPr>
        <w:t xml:space="preserve"> </w:t>
      </w:r>
      <w:r>
        <w:rPr>
          <w:spacing w:val="-1"/>
        </w:rPr>
        <w:t>they</w:t>
      </w:r>
      <w:r>
        <w:rPr>
          <w:spacing w:val="17"/>
        </w:rPr>
        <w:t xml:space="preserve"> </w:t>
      </w:r>
      <w:r>
        <w:rPr>
          <w:spacing w:val="-1"/>
        </w:rPr>
        <w:t>cease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make</w:t>
      </w:r>
      <w:r>
        <w:rPr>
          <w:spacing w:val="19"/>
        </w:rPr>
        <w:t xml:space="preserve"> </w:t>
      </w:r>
      <w:r>
        <w:rPr>
          <w:spacing w:val="-1"/>
        </w:rPr>
        <w:t>payments</w:t>
      </w:r>
      <w:r>
        <w:rPr>
          <w:spacing w:val="22"/>
        </w:rPr>
        <w:t xml:space="preserve"> </w:t>
      </w:r>
      <w:r>
        <w:rPr>
          <w:spacing w:val="-1"/>
        </w:rPr>
        <w:t>according</w:t>
      </w:r>
      <w:r>
        <w:rPr>
          <w:spacing w:val="22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1"/>
        </w:rPr>
        <w:t>agreed</w:t>
      </w:r>
      <w:r>
        <w:rPr>
          <w:spacing w:val="19"/>
        </w:rPr>
        <w:t xml:space="preserve"> </w:t>
      </w:r>
      <w:r>
        <w:rPr>
          <w:spacing w:val="-1"/>
        </w:rPr>
        <w:t>payment</w:t>
      </w:r>
      <w:r>
        <w:rPr>
          <w:spacing w:val="21"/>
        </w:rPr>
        <w:t xml:space="preserve"> </w:t>
      </w:r>
      <w:r>
        <w:rPr>
          <w:spacing w:val="-1"/>
        </w:rPr>
        <w:t>arrangement</w:t>
      </w:r>
      <w:r>
        <w:rPr>
          <w:spacing w:val="21"/>
        </w:rPr>
        <w:t xml:space="preserve"> </w:t>
      </w:r>
      <w:r>
        <w:rPr>
          <w:spacing w:val="-2"/>
        </w:rPr>
        <w:t>or</w:t>
      </w:r>
      <w:r>
        <w:rPr>
          <w:spacing w:val="21"/>
        </w:rPr>
        <w:t xml:space="preserve"> </w:t>
      </w:r>
      <w:r>
        <w:t>fail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contact</w:t>
      </w:r>
      <w:r>
        <w:rPr>
          <w:spacing w:val="55"/>
        </w:rPr>
        <w:t xml:space="preserve"> </w:t>
      </w:r>
      <w:r>
        <w:rPr>
          <w:b/>
          <w:spacing w:val="-1"/>
        </w:rPr>
        <w:t>us</w:t>
      </w:r>
      <w:r>
        <w:rPr>
          <w:b/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period</w:t>
      </w:r>
      <w:r>
        <w:t xml:space="preserve"> </w:t>
      </w:r>
      <w:r>
        <w:rPr>
          <w:spacing w:val="-2"/>
        </w:rPr>
        <w:t>of</w:t>
      </w:r>
      <w:r>
        <w:rPr>
          <w:spacing w:val="-1"/>
        </w:rPr>
        <w:t xml:space="preserve"> greater than</w:t>
      </w:r>
      <w:r>
        <w:rPr>
          <w:spacing w:val="-2"/>
        </w:rPr>
        <w:t xml:space="preserve"> </w:t>
      </w:r>
      <w:r>
        <w:t xml:space="preserve">90 </w:t>
      </w:r>
      <w:r>
        <w:rPr>
          <w:spacing w:val="-1"/>
        </w:rPr>
        <w:t>days.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before="118"/>
        <w:ind w:right="195" w:hanging="454"/>
        <w:jc w:val="both"/>
      </w:pPr>
      <w:r>
        <w:rPr>
          <w:b/>
        </w:rPr>
        <w:t>We</w:t>
      </w:r>
      <w:r>
        <w:rPr>
          <w:b/>
          <w:spacing w:val="22"/>
        </w:rPr>
        <w:t xml:space="preserve"> </w:t>
      </w:r>
      <w:r>
        <w:rPr>
          <w:spacing w:val="-2"/>
        </w:rPr>
        <w:t>will</w:t>
      </w:r>
      <w:r>
        <w:rPr>
          <w:spacing w:val="21"/>
        </w:rPr>
        <w:t xml:space="preserve"> </w:t>
      </w:r>
      <w:r>
        <w:rPr>
          <w:spacing w:val="-1"/>
        </w:rPr>
        <w:t>not</w:t>
      </w:r>
      <w:r>
        <w:rPr>
          <w:spacing w:val="23"/>
        </w:rPr>
        <w:t xml:space="preserve"> </w:t>
      </w:r>
      <w:r>
        <w:rPr>
          <w:spacing w:val="-1"/>
        </w:rPr>
        <w:t>take</w:t>
      </w:r>
      <w:r>
        <w:rPr>
          <w:spacing w:val="22"/>
        </w:rPr>
        <w:t xml:space="preserve"> </w:t>
      </w:r>
      <w:r>
        <w:rPr>
          <w:spacing w:val="-1"/>
        </w:rPr>
        <w:t>any</w:t>
      </w:r>
      <w:r>
        <w:rPr>
          <w:spacing w:val="20"/>
        </w:rPr>
        <w:t xml:space="preserve"> </w:t>
      </w:r>
      <w:r>
        <w:rPr>
          <w:spacing w:val="-1"/>
        </w:rPr>
        <w:t>action</w:t>
      </w:r>
      <w:r>
        <w:rPr>
          <w:spacing w:val="21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remove</w:t>
      </w:r>
      <w:r>
        <w:rPr>
          <w:spacing w:val="22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20"/>
        </w:rPr>
        <w:t xml:space="preserve"> </w:t>
      </w:r>
      <w:r>
        <w:t>from</w:t>
      </w:r>
      <w:r>
        <w:rPr>
          <w:spacing w:val="20"/>
        </w:rPr>
        <w:t xml:space="preserve"> </w:t>
      </w:r>
      <w:r>
        <w:rPr>
          <w:spacing w:val="-1"/>
        </w:rPr>
        <w:t>our</w:t>
      </w:r>
      <w:r>
        <w:rPr>
          <w:spacing w:val="22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22"/>
        </w:rPr>
        <w:t xml:space="preserve"> </w:t>
      </w:r>
      <w:r>
        <w:rPr>
          <w:b/>
          <w:spacing w:val="-1"/>
        </w:rPr>
        <w:t>program</w:t>
      </w:r>
      <w:r>
        <w:rPr>
          <w:b/>
          <w:spacing w:val="24"/>
        </w:rPr>
        <w:t xml:space="preserve"> </w:t>
      </w:r>
      <w:r>
        <w:rPr>
          <w:spacing w:val="-2"/>
        </w:rPr>
        <w:t>until</w:t>
      </w:r>
      <w:r>
        <w:rPr>
          <w:spacing w:val="19"/>
        </w:rPr>
        <w:t xml:space="preserve"> </w:t>
      </w:r>
      <w:r>
        <w:rPr>
          <w:b/>
          <w:spacing w:val="1"/>
        </w:rPr>
        <w:t>we</w:t>
      </w:r>
      <w:r>
        <w:rPr>
          <w:b/>
          <w:spacing w:val="20"/>
        </w:rPr>
        <w:t xml:space="preserve"> </w:t>
      </w:r>
      <w:r>
        <w:rPr>
          <w:spacing w:val="-1"/>
        </w:rPr>
        <w:t>have</w:t>
      </w:r>
      <w:r>
        <w:rPr>
          <w:spacing w:val="51"/>
        </w:rPr>
        <w:t xml:space="preserve"> </w:t>
      </w:r>
      <w:r>
        <w:rPr>
          <w:spacing w:val="-1"/>
        </w:rPr>
        <w:t>sent</w:t>
      </w:r>
      <w:r>
        <w:rPr>
          <w:spacing w:val="4"/>
        </w:rPr>
        <w:t xml:space="preserve"> </w:t>
      </w:r>
      <w:r>
        <w:t xml:space="preserve">the </w:t>
      </w:r>
      <w:r>
        <w:rPr>
          <w:b/>
          <w:spacing w:val="-1"/>
        </w:rPr>
        <w:t>customer</w:t>
      </w:r>
      <w:r>
        <w:rPr>
          <w:b/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written</w:t>
      </w:r>
      <w:r>
        <w:rPr>
          <w:spacing w:val="2"/>
        </w:rPr>
        <w:t xml:space="preserve"> </w:t>
      </w:r>
      <w:r>
        <w:rPr>
          <w:spacing w:val="-1"/>
        </w:rPr>
        <w:t>notice,</w:t>
      </w:r>
      <w:r>
        <w:rPr>
          <w:spacing w:val="4"/>
        </w:rPr>
        <w:t xml:space="preserve"> </w:t>
      </w:r>
      <w:r>
        <w:rPr>
          <w:spacing w:val="-2"/>
        </w:rPr>
        <w:t>allowing</w:t>
      </w:r>
      <w:r>
        <w:rPr>
          <w:spacing w:val="4"/>
        </w:rPr>
        <w:t xml:space="preserve"> </w:t>
      </w:r>
      <w:r>
        <w:rPr>
          <w:spacing w:val="-1"/>
        </w:rPr>
        <w:t>them</w:t>
      </w:r>
      <w:r>
        <w:rPr>
          <w:spacing w:val="1"/>
        </w:rPr>
        <w:t xml:space="preserve"> </w:t>
      </w:r>
      <w:r>
        <w:t>10</w:t>
      </w:r>
      <w:r>
        <w:rPr>
          <w:spacing w:val="2"/>
        </w:rPr>
        <w:t xml:space="preserve"> </w:t>
      </w:r>
      <w:r>
        <w:rPr>
          <w:spacing w:val="-1"/>
        </w:rPr>
        <w:t>working</w:t>
      </w:r>
      <w:r>
        <w:rPr>
          <w:spacing w:val="5"/>
        </w:rPr>
        <w:t xml:space="preserve"> </w:t>
      </w:r>
      <w:r>
        <w:rPr>
          <w:spacing w:val="-1"/>
        </w:rPr>
        <w:t>days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3"/>
        </w:rPr>
        <w:t xml:space="preserve"> </w:t>
      </w:r>
      <w:r>
        <w:rPr>
          <w:spacing w:val="-1"/>
        </w:rPr>
        <w:t>date</w:t>
      </w:r>
      <w:r>
        <w:rPr>
          <w:spacing w:val="3"/>
        </w:rPr>
        <w:t xml:space="preserve"> </w:t>
      </w:r>
      <w:r>
        <w:rPr>
          <w:spacing w:val="-2"/>
        </w:rPr>
        <w:t>of</w:t>
      </w:r>
      <w:r>
        <w:rPr>
          <w:spacing w:val="4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notice to</w:t>
      </w:r>
      <w:r>
        <w:rPr>
          <w:spacing w:val="61"/>
        </w:rPr>
        <w:t xml:space="preserve"> </w:t>
      </w:r>
      <w:r>
        <w:rPr>
          <w:spacing w:val="-1"/>
        </w:rPr>
        <w:t xml:space="preserve">contact </w:t>
      </w:r>
      <w:r>
        <w:rPr>
          <w:b/>
          <w:spacing w:val="-1"/>
        </w:rPr>
        <w:t>us</w:t>
      </w:r>
      <w:r>
        <w:rPr>
          <w:b/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re-negotiate</w:t>
      </w:r>
      <w:r>
        <w:t xml:space="preserve"> </w:t>
      </w:r>
      <w:r>
        <w:rPr>
          <w:spacing w:val="-1"/>
        </w:rPr>
        <w:t>their re-entry</w:t>
      </w:r>
      <w:r>
        <w:rPr>
          <w:spacing w:val="-2"/>
        </w:rPr>
        <w:t xml:space="preserve"> </w:t>
      </w:r>
      <w:r>
        <w:rPr>
          <w:spacing w:val="-1"/>
        </w:rPr>
        <w:t xml:space="preserve">into </w:t>
      </w:r>
      <w:r>
        <w:t xml:space="preserve">the </w:t>
      </w:r>
      <w:r>
        <w:rPr>
          <w:spacing w:val="-1"/>
        </w:rPr>
        <w:t>program.</w:t>
      </w:r>
    </w:p>
    <w:p w:rsidR="0091378C" w:rsidRDefault="0091378C">
      <w:pPr>
        <w:spacing w:before="5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Retail</w:t>
      </w:r>
      <w:r>
        <w:rPr>
          <w:spacing w:val="-7"/>
          <w:highlight w:val="lightGray"/>
        </w:rPr>
        <w:t xml:space="preserve"> </w:t>
      </w:r>
      <w:r>
        <w:rPr>
          <w:spacing w:val="-1"/>
          <w:highlight w:val="lightGray"/>
        </w:rPr>
        <w:t>services</w:t>
      </w:r>
      <w:r>
        <w:rPr>
          <w:spacing w:val="-6"/>
          <w:highlight w:val="lightGray"/>
        </w:rPr>
        <w:t xml:space="preserve"> </w:t>
      </w:r>
      <w:r>
        <w:rPr>
          <w:spacing w:val="-1"/>
          <w:highlight w:val="lightGray"/>
        </w:rPr>
        <w:t>provided</w:t>
      </w:r>
      <w:r>
        <w:rPr>
          <w:spacing w:val="-6"/>
          <w:highlight w:val="lightGray"/>
        </w:rPr>
        <w:t xml:space="preserve"> </w:t>
      </w:r>
      <w:r>
        <w:rPr>
          <w:highlight w:val="lightGray"/>
        </w:rPr>
        <w:t>by</w:t>
      </w:r>
      <w:r>
        <w:rPr>
          <w:spacing w:val="-13"/>
          <w:highlight w:val="lightGray"/>
        </w:rPr>
        <w:t xml:space="preserve"> </w:t>
      </w:r>
      <w:r>
        <w:rPr>
          <w:highlight w:val="lightGray"/>
        </w:rPr>
        <w:t>Councils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before="0" w:line="243" w:lineRule="auto"/>
        <w:ind w:right="197" w:hanging="454"/>
        <w:jc w:val="both"/>
      </w:pPr>
      <w:r>
        <w:rPr>
          <w:spacing w:val="-1"/>
        </w:rPr>
        <w:t>Council</w:t>
      </w:r>
      <w:r>
        <w:rPr>
          <w:spacing w:val="14"/>
        </w:rPr>
        <w:t xml:space="preserve"> </w:t>
      </w:r>
      <w:r>
        <w:t>rates</w:t>
      </w:r>
      <w:r>
        <w:rPr>
          <w:spacing w:val="15"/>
        </w:rPr>
        <w:t xml:space="preserve"> </w:t>
      </w:r>
      <w:r>
        <w:t>are</w:t>
      </w:r>
      <w:r>
        <w:rPr>
          <w:spacing w:val="15"/>
        </w:rPr>
        <w:t xml:space="preserve"> </w:t>
      </w:r>
      <w:r>
        <w:rPr>
          <w:spacing w:val="-1"/>
        </w:rPr>
        <w:t>made</w:t>
      </w:r>
      <w:r>
        <w:rPr>
          <w:spacing w:val="12"/>
        </w:rPr>
        <w:t xml:space="preserve"> </w:t>
      </w:r>
      <w:r>
        <w:t>up</w:t>
      </w:r>
      <w:r>
        <w:rPr>
          <w:spacing w:val="14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rPr>
          <w:b/>
          <w:spacing w:val="-1"/>
        </w:rPr>
        <w:t>retail</w:t>
      </w:r>
      <w:r>
        <w:rPr>
          <w:b/>
          <w:spacing w:val="16"/>
        </w:rPr>
        <w:t xml:space="preserve"> </w:t>
      </w:r>
      <w:r>
        <w:rPr>
          <w:b/>
          <w:spacing w:val="-1"/>
        </w:rPr>
        <w:t>services</w:t>
      </w:r>
      <w:r>
        <w:rPr>
          <w:b/>
          <w:spacing w:val="15"/>
        </w:rPr>
        <w:t xml:space="preserve"> </w:t>
      </w:r>
      <w:r>
        <w:t>(as</w:t>
      </w:r>
      <w:r>
        <w:rPr>
          <w:spacing w:val="12"/>
        </w:rPr>
        <w:t xml:space="preserve"> </w:t>
      </w:r>
      <w:r>
        <w:rPr>
          <w:spacing w:val="-1"/>
        </w:rPr>
        <w:t>defined</w:t>
      </w:r>
      <w:r>
        <w:rPr>
          <w:spacing w:val="15"/>
        </w:rPr>
        <w:t xml:space="preserve"> </w:t>
      </w:r>
      <w:r>
        <w:rPr>
          <w:spacing w:val="-1"/>
        </w:rPr>
        <w:t>in</w:t>
      </w:r>
      <w:r>
        <w:rPr>
          <w:spacing w:val="15"/>
        </w:rPr>
        <w:t xml:space="preserve"> </w:t>
      </w:r>
      <w:r>
        <w:rPr>
          <w:spacing w:val="-1"/>
        </w:rPr>
        <w:t>this</w:t>
      </w:r>
      <w:r>
        <w:rPr>
          <w:spacing w:val="15"/>
        </w:rPr>
        <w:t xml:space="preserve"> </w:t>
      </w:r>
      <w:r>
        <w:rPr>
          <w:spacing w:val="-1"/>
        </w:rPr>
        <w:t>policy)</w:t>
      </w:r>
      <w:r>
        <w:rPr>
          <w:spacing w:val="16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rPr>
          <w:spacing w:val="-1"/>
        </w:rPr>
        <w:t>non-retail</w:t>
      </w:r>
      <w:r>
        <w:rPr>
          <w:spacing w:val="14"/>
        </w:rPr>
        <w:t xml:space="preserve"> </w:t>
      </w:r>
      <w:r>
        <w:rPr>
          <w:spacing w:val="-1"/>
        </w:rPr>
        <w:t>services,</w:t>
      </w:r>
      <w:r>
        <w:rPr>
          <w:spacing w:val="65"/>
        </w:rPr>
        <w:t xml:space="preserve"> </w:t>
      </w:r>
      <w:r>
        <w:t>for</w:t>
      </w:r>
      <w:r>
        <w:rPr>
          <w:spacing w:val="-1"/>
        </w:rPr>
        <w:t xml:space="preserve"> example</w:t>
      </w:r>
      <w:r>
        <w:t xml:space="preserve"> </w:t>
      </w:r>
      <w:r>
        <w:rPr>
          <w:spacing w:val="-1"/>
        </w:rPr>
        <w:t>refuse</w:t>
      </w:r>
      <w:r>
        <w:t xml:space="preserve"> </w:t>
      </w:r>
      <w:r>
        <w:rPr>
          <w:spacing w:val="-1"/>
        </w:rPr>
        <w:t>collection.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before="113"/>
        <w:ind w:right="196" w:hanging="454"/>
        <w:jc w:val="both"/>
      </w:pPr>
      <w:r>
        <w:rPr>
          <w:spacing w:val="-1"/>
        </w:rPr>
        <w:t>If</w:t>
      </w:r>
      <w:r>
        <w:rPr>
          <w:spacing w:val="23"/>
        </w:rPr>
        <w:t xml:space="preserve"> </w:t>
      </w:r>
      <w:r>
        <w:rPr>
          <w:spacing w:val="-1"/>
        </w:rPr>
        <w:t>you</w:t>
      </w:r>
      <w:r>
        <w:rPr>
          <w:spacing w:val="19"/>
        </w:rPr>
        <w:t xml:space="preserve"> </w:t>
      </w:r>
      <w:r>
        <w:t>are</w:t>
      </w:r>
      <w:r>
        <w:rPr>
          <w:spacing w:val="18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rFonts w:cs="Arial"/>
          <w:b/>
          <w:bCs/>
          <w:spacing w:val="-1"/>
        </w:rPr>
        <w:t>residential</w:t>
      </w:r>
      <w:r>
        <w:rPr>
          <w:rFonts w:cs="Arial"/>
          <w:b/>
          <w:bCs/>
          <w:spacing w:val="16"/>
        </w:rPr>
        <w:t xml:space="preserve"> </w:t>
      </w:r>
      <w:r>
        <w:rPr>
          <w:rFonts w:cs="Arial"/>
          <w:b/>
          <w:bCs/>
          <w:spacing w:val="-1"/>
        </w:rPr>
        <w:t>customer</w:t>
      </w:r>
      <w:r>
        <w:rPr>
          <w:rFonts w:cs="Arial"/>
          <w:b/>
          <w:bCs/>
          <w:spacing w:val="19"/>
        </w:rPr>
        <w:t xml:space="preserve"> </w:t>
      </w:r>
      <w:r>
        <w:rPr>
          <w:spacing w:val="-1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receipt</w:t>
      </w:r>
      <w:r>
        <w:rPr>
          <w:spacing w:val="18"/>
        </w:rPr>
        <w:t xml:space="preserve"> </w:t>
      </w:r>
      <w:r>
        <w:rPr>
          <w:spacing w:val="-2"/>
        </w:rPr>
        <w:t>of</w:t>
      </w:r>
      <w:r>
        <w:rPr>
          <w:spacing w:val="2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rFonts w:cs="Arial"/>
          <w:b/>
          <w:bCs/>
          <w:spacing w:val="-1"/>
        </w:rPr>
        <w:t>retail</w:t>
      </w:r>
      <w:r>
        <w:rPr>
          <w:rFonts w:cs="Arial"/>
          <w:b/>
          <w:bCs/>
          <w:spacing w:val="21"/>
        </w:rPr>
        <w:t xml:space="preserve"> </w:t>
      </w:r>
      <w:r>
        <w:rPr>
          <w:rFonts w:cs="Arial"/>
          <w:b/>
          <w:bCs/>
          <w:spacing w:val="-1"/>
        </w:rPr>
        <w:t>service</w:t>
      </w:r>
      <w:r>
        <w:rPr>
          <w:rFonts w:cs="Arial"/>
          <w:b/>
          <w:bCs/>
          <w:spacing w:val="21"/>
        </w:rPr>
        <w:t xml:space="preserve"> </w:t>
      </w:r>
      <w:r>
        <w:rPr>
          <w:spacing w:val="-1"/>
        </w:rPr>
        <w:t>provided</w:t>
      </w:r>
      <w:r>
        <w:rPr>
          <w:spacing w:val="19"/>
        </w:rPr>
        <w:t xml:space="preserve"> </w:t>
      </w:r>
      <w:r>
        <w:t>by</w:t>
      </w:r>
      <w:r>
        <w:rPr>
          <w:spacing w:val="17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council</w:t>
      </w:r>
      <w:r>
        <w:rPr>
          <w:spacing w:val="20"/>
        </w:rPr>
        <w:t xml:space="preserve"> </w:t>
      </w:r>
      <w:r>
        <w:rPr>
          <w:spacing w:val="-1"/>
        </w:rPr>
        <w:t>and</w:t>
      </w:r>
      <w:r>
        <w:rPr>
          <w:spacing w:val="19"/>
        </w:rPr>
        <w:t xml:space="preserve"> </w:t>
      </w:r>
      <w:r>
        <w:rPr>
          <w:spacing w:val="-1"/>
        </w:rPr>
        <w:t>you</w:t>
      </w:r>
      <w:r>
        <w:rPr>
          <w:spacing w:val="59"/>
        </w:rPr>
        <w:t xml:space="preserve"> </w:t>
      </w:r>
      <w:r>
        <w:t>are</w:t>
      </w:r>
      <w:r>
        <w:rPr>
          <w:spacing w:val="22"/>
        </w:rPr>
        <w:t xml:space="preserve"> </w:t>
      </w:r>
      <w:r>
        <w:rPr>
          <w:spacing w:val="-1"/>
        </w:rPr>
        <w:t>experiencing</w:t>
      </w:r>
      <w:r>
        <w:rPr>
          <w:spacing w:val="25"/>
        </w:rPr>
        <w:t xml:space="preserve"> </w:t>
      </w:r>
      <w:r>
        <w:rPr>
          <w:rFonts w:cs="Arial"/>
          <w:b/>
          <w:bCs/>
          <w:spacing w:val="-1"/>
        </w:rPr>
        <w:t>financial</w:t>
      </w:r>
      <w:r>
        <w:rPr>
          <w:rFonts w:cs="Arial"/>
          <w:b/>
          <w:bCs/>
          <w:spacing w:val="23"/>
        </w:rPr>
        <w:t xml:space="preserve"> </w:t>
      </w:r>
      <w:r>
        <w:rPr>
          <w:rFonts w:cs="Arial"/>
          <w:b/>
          <w:bCs/>
          <w:spacing w:val="-1"/>
        </w:rPr>
        <w:t>hardship</w:t>
      </w:r>
      <w:r>
        <w:rPr>
          <w:spacing w:val="-1"/>
        </w:rPr>
        <w:t>,</w:t>
      </w:r>
      <w:r>
        <w:rPr>
          <w:spacing w:val="23"/>
        </w:rPr>
        <w:t xml:space="preserve"> </w:t>
      </w:r>
      <w:r>
        <w:rPr>
          <w:spacing w:val="-1"/>
        </w:rPr>
        <w:t>then</w:t>
      </w:r>
      <w:r>
        <w:rPr>
          <w:spacing w:val="22"/>
        </w:rPr>
        <w:t xml:space="preserve"> </w:t>
      </w:r>
      <w:r>
        <w:rPr>
          <w:spacing w:val="-1"/>
        </w:rPr>
        <w:t>only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rFonts w:cs="Arial"/>
          <w:b/>
          <w:bCs/>
          <w:spacing w:val="-1"/>
        </w:rPr>
        <w:t>retail</w:t>
      </w:r>
      <w:r>
        <w:rPr>
          <w:rFonts w:cs="Arial"/>
          <w:b/>
          <w:bCs/>
          <w:spacing w:val="23"/>
        </w:rPr>
        <w:t xml:space="preserve"> </w:t>
      </w:r>
      <w:r>
        <w:rPr>
          <w:rFonts w:cs="Arial"/>
          <w:b/>
          <w:bCs/>
          <w:spacing w:val="-1"/>
        </w:rPr>
        <w:t>service</w:t>
      </w:r>
      <w:r>
        <w:rPr>
          <w:rFonts w:cs="Arial"/>
          <w:b/>
          <w:bCs/>
          <w:spacing w:val="23"/>
        </w:rPr>
        <w:t xml:space="preserve"> </w:t>
      </w:r>
      <w:r>
        <w:rPr>
          <w:spacing w:val="-1"/>
        </w:rPr>
        <w:t>element</w:t>
      </w:r>
      <w:r>
        <w:rPr>
          <w:spacing w:val="23"/>
        </w:rPr>
        <w:t xml:space="preserve"> </w:t>
      </w:r>
      <w:r>
        <w:rPr>
          <w:spacing w:val="-2"/>
        </w:rPr>
        <w:t>of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1"/>
        </w:rPr>
        <w:t>council</w:t>
      </w:r>
      <w:r>
        <w:rPr>
          <w:spacing w:val="21"/>
        </w:rPr>
        <w:t xml:space="preserve"> </w:t>
      </w:r>
      <w:r>
        <w:t>rates</w:t>
      </w:r>
      <w:r>
        <w:rPr>
          <w:spacing w:val="61"/>
        </w:rPr>
        <w:t xml:space="preserve"> </w:t>
      </w:r>
      <w:r>
        <w:rPr>
          <w:spacing w:val="-2"/>
        </w:rPr>
        <w:t>will</w:t>
      </w:r>
      <w:r>
        <w:rPr>
          <w:spacing w:val="26"/>
        </w:rPr>
        <w:t xml:space="preserve"> </w:t>
      </w:r>
      <w:r>
        <w:t>be</w:t>
      </w:r>
      <w:r>
        <w:rPr>
          <w:spacing w:val="26"/>
        </w:rPr>
        <w:t xml:space="preserve"> </w:t>
      </w:r>
      <w:r>
        <w:t>subject</w:t>
      </w:r>
      <w:r>
        <w:rPr>
          <w:spacing w:val="28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rPr>
          <w:spacing w:val="-1"/>
        </w:rPr>
        <w:t>terms</w:t>
      </w:r>
      <w:r>
        <w:rPr>
          <w:spacing w:val="27"/>
        </w:rPr>
        <w:t xml:space="preserve"> </w:t>
      </w:r>
      <w:r>
        <w:rPr>
          <w:spacing w:val="-2"/>
        </w:rPr>
        <w:t>of</w:t>
      </w:r>
      <w:r>
        <w:rPr>
          <w:spacing w:val="28"/>
        </w:rPr>
        <w:t xml:space="preserve"> </w:t>
      </w:r>
      <w:r>
        <w:rPr>
          <w:spacing w:val="-1"/>
        </w:rPr>
        <w:t>this</w:t>
      </w:r>
      <w:r>
        <w:rPr>
          <w:spacing w:val="31"/>
        </w:rPr>
        <w:t xml:space="preserve"> </w:t>
      </w:r>
      <w:r>
        <w:rPr>
          <w:rFonts w:cs="Arial"/>
          <w:b/>
          <w:bCs/>
          <w:spacing w:val="-1"/>
        </w:rPr>
        <w:t>hardship</w:t>
      </w:r>
      <w:r>
        <w:rPr>
          <w:rFonts w:cs="Arial"/>
          <w:b/>
          <w:bCs/>
          <w:spacing w:val="27"/>
        </w:rPr>
        <w:t xml:space="preserve"> </w:t>
      </w:r>
      <w:r>
        <w:rPr>
          <w:spacing w:val="-2"/>
        </w:rPr>
        <w:t>policy.</w:t>
      </w:r>
      <w:r>
        <w:rPr>
          <w:spacing w:val="28"/>
        </w:rPr>
        <w:t xml:space="preserve"> </w:t>
      </w:r>
      <w:r>
        <w:rPr>
          <w:spacing w:val="-1"/>
        </w:rPr>
        <w:t>All</w:t>
      </w:r>
      <w:r>
        <w:rPr>
          <w:spacing w:val="26"/>
        </w:rPr>
        <w:t xml:space="preserve"> </w:t>
      </w:r>
      <w:r>
        <w:t>or</w:t>
      </w:r>
      <w:r>
        <w:rPr>
          <w:spacing w:val="27"/>
        </w:rPr>
        <w:t xml:space="preserve"> </w:t>
      </w:r>
      <w:r>
        <w:rPr>
          <w:spacing w:val="-1"/>
        </w:rPr>
        <w:t>any</w:t>
      </w:r>
      <w:r>
        <w:rPr>
          <w:spacing w:val="24"/>
        </w:rPr>
        <w:t xml:space="preserve"> </w:t>
      </w:r>
      <w:r>
        <w:t>other</w:t>
      </w:r>
      <w:r>
        <w:rPr>
          <w:spacing w:val="28"/>
        </w:rPr>
        <w:t xml:space="preserve"> </w:t>
      </w:r>
      <w:r>
        <w:rPr>
          <w:spacing w:val="-1"/>
        </w:rPr>
        <w:t>sums</w:t>
      </w:r>
      <w:r>
        <w:rPr>
          <w:spacing w:val="27"/>
        </w:rPr>
        <w:t xml:space="preserve"> </w:t>
      </w:r>
      <w:r>
        <w:rPr>
          <w:spacing w:val="-1"/>
        </w:rPr>
        <w:t>that</w:t>
      </w:r>
      <w:r>
        <w:rPr>
          <w:spacing w:val="25"/>
        </w:rPr>
        <w:t xml:space="preserve"> </w:t>
      </w:r>
      <w:r>
        <w:rPr>
          <w:spacing w:val="1"/>
        </w:rPr>
        <w:t>are</w:t>
      </w:r>
      <w:r>
        <w:rPr>
          <w:spacing w:val="27"/>
        </w:rPr>
        <w:t xml:space="preserve"> </w:t>
      </w:r>
      <w:r>
        <w:rPr>
          <w:spacing w:val="-1"/>
        </w:rPr>
        <w:t>due</w:t>
      </w:r>
      <w:r>
        <w:rPr>
          <w:spacing w:val="24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47"/>
        </w:rPr>
        <w:t xml:space="preserve"> </w:t>
      </w:r>
      <w:r>
        <w:rPr>
          <w:spacing w:val="-1"/>
        </w:rPr>
        <w:t>council</w:t>
      </w:r>
      <w:r>
        <w:rPr>
          <w:spacing w:val="16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rPr>
          <w:spacing w:val="-1"/>
        </w:rPr>
        <w:t>non-retail</w:t>
      </w:r>
      <w:r>
        <w:rPr>
          <w:spacing w:val="16"/>
        </w:rPr>
        <w:t xml:space="preserve"> </w:t>
      </w:r>
      <w:r>
        <w:rPr>
          <w:spacing w:val="-1"/>
        </w:rPr>
        <w:t>services</w:t>
      </w:r>
      <w:r>
        <w:rPr>
          <w:spacing w:val="19"/>
        </w:rPr>
        <w:t xml:space="preserve"> </w:t>
      </w:r>
      <w:r>
        <w:t>may</w:t>
      </w:r>
      <w:r>
        <w:rPr>
          <w:spacing w:val="15"/>
        </w:rPr>
        <w:t xml:space="preserve"> </w:t>
      </w:r>
      <w:r>
        <w:rPr>
          <w:rFonts w:cs="Arial"/>
        </w:rPr>
        <w:t>be</w:t>
      </w:r>
      <w:r>
        <w:rPr>
          <w:rFonts w:cs="Arial"/>
          <w:spacing w:val="17"/>
        </w:rPr>
        <w:t xml:space="preserve"> </w:t>
      </w:r>
      <w:r>
        <w:rPr>
          <w:rFonts w:cs="Arial"/>
          <w:spacing w:val="-1"/>
        </w:rPr>
        <w:t>dealt</w:t>
      </w:r>
      <w:r>
        <w:rPr>
          <w:rFonts w:cs="Arial"/>
          <w:spacing w:val="21"/>
        </w:rPr>
        <w:t xml:space="preserve"> </w:t>
      </w:r>
      <w:r>
        <w:rPr>
          <w:rFonts w:cs="Arial"/>
          <w:spacing w:val="-2"/>
        </w:rPr>
        <w:t>with</w:t>
      </w:r>
      <w:r>
        <w:rPr>
          <w:rFonts w:cs="Arial"/>
          <w:spacing w:val="19"/>
        </w:rPr>
        <w:t xml:space="preserve"> </w:t>
      </w:r>
      <w:r>
        <w:rPr>
          <w:rFonts w:cs="Arial"/>
          <w:spacing w:val="-1"/>
        </w:rPr>
        <w:t>under</w:t>
      </w:r>
      <w:r>
        <w:rPr>
          <w:rFonts w:cs="Arial"/>
          <w:spacing w:val="18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17"/>
        </w:rPr>
        <w:t xml:space="preserve"> </w:t>
      </w:r>
      <w:r>
        <w:rPr>
          <w:rFonts w:cs="Arial"/>
          <w:spacing w:val="-1"/>
        </w:rPr>
        <w:t>council’s</w:t>
      </w:r>
      <w:r>
        <w:rPr>
          <w:rFonts w:cs="Arial"/>
          <w:spacing w:val="17"/>
        </w:rPr>
        <w:t xml:space="preserve"> </w:t>
      </w:r>
      <w:r>
        <w:rPr>
          <w:rFonts w:cs="Arial"/>
          <w:spacing w:val="-1"/>
        </w:rPr>
        <w:t>existing</w:t>
      </w:r>
      <w:r>
        <w:rPr>
          <w:rFonts w:cs="Arial"/>
          <w:spacing w:val="22"/>
        </w:rPr>
        <w:t xml:space="preserve"> </w:t>
      </w:r>
      <w:r>
        <w:rPr>
          <w:rFonts w:cs="Arial"/>
          <w:b/>
          <w:bCs/>
          <w:spacing w:val="-1"/>
        </w:rPr>
        <w:t>hardship</w:t>
      </w:r>
      <w:r>
        <w:rPr>
          <w:rFonts w:cs="Arial"/>
          <w:b/>
          <w:bCs/>
          <w:spacing w:val="18"/>
        </w:rPr>
        <w:t xml:space="preserve"> </w:t>
      </w:r>
      <w:r>
        <w:rPr>
          <w:spacing w:val="-1"/>
        </w:rPr>
        <w:t>policies.</w:t>
      </w:r>
      <w:r>
        <w:rPr>
          <w:spacing w:val="5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council</w:t>
      </w:r>
      <w:r>
        <w:t xml:space="preserve"> may</w:t>
      </w:r>
      <w:r>
        <w:rPr>
          <w:spacing w:val="-2"/>
        </w:rPr>
        <w:t xml:space="preserve"> </w:t>
      </w:r>
      <w:r>
        <w:rPr>
          <w:spacing w:val="-1"/>
        </w:rPr>
        <w:t>exercise</w:t>
      </w:r>
      <w:r>
        <w:t xml:space="preserve"> its</w:t>
      </w:r>
      <w:r>
        <w:rPr>
          <w:spacing w:val="1"/>
        </w:rPr>
        <w:t xml:space="preserve"> </w:t>
      </w:r>
      <w:r>
        <w:rPr>
          <w:spacing w:val="-1"/>
        </w:rPr>
        <w:t>discretion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apply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hardship</w:t>
      </w:r>
      <w:r>
        <w:t xml:space="preserve"> </w:t>
      </w:r>
      <w:r>
        <w:rPr>
          <w:spacing w:val="-1"/>
        </w:rPr>
        <w:t>policy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other</w:t>
      </w:r>
      <w:r>
        <w:rPr>
          <w:spacing w:val="1"/>
        </w:rPr>
        <w:t xml:space="preserve"> </w:t>
      </w:r>
      <w:r>
        <w:rPr>
          <w:spacing w:val="-1"/>
        </w:rPr>
        <w:t>sums</w:t>
      </w:r>
      <w:r>
        <w:rPr>
          <w:spacing w:val="1"/>
        </w:rPr>
        <w:t xml:space="preserve"> </w:t>
      </w:r>
      <w:r>
        <w:rPr>
          <w:spacing w:val="-1"/>
        </w:rPr>
        <w:t>due.</w:t>
      </w:r>
    </w:p>
    <w:p w:rsidR="0091378C" w:rsidRDefault="0091378C">
      <w:pPr>
        <w:spacing w:before="2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Payment</w:t>
      </w:r>
      <w:r>
        <w:rPr>
          <w:spacing w:val="-12"/>
          <w:highlight w:val="lightGray"/>
        </w:rPr>
        <w:t xml:space="preserve"> </w:t>
      </w:r>
      <w:r>
        <w:rPr>
          <w:highlight w:val="lightGray"/>
        </w:rPr>
        <w:t>plans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ind w:hanging="454"/>
        <w:rPr>
          <w:rFonts w:ascii="Arial" w:eastAsia="Arial" w:hAnsi="Arial" w:cs="Arial"/>
        </w:rPr>
      </w:pPr>
      <w:r>
        <w:rPr>
          <w:rFonts w:ascii="Arial"/>
          <w:b/>
        </w:rPr>
        <w:t>Our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payment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plan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3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</w:rPr>
        <w:t xml:space="preserve"> be </w:t>
      </w:r>
      <w:r>
        <w:rPr>
          <w:rFonts w:ascii="Arial"/>
          <w:spacing w:val="-1"/>
        </w:rPr>
        <w:t>established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having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regard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to: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1"/>
        <w:ind w:hanging="453"/>
      </w:pPr>
      <w:r>
        <w:t xml:space="preserve">the </w:t>
      </w:r>
      <w:r>
        <w:rPr>
          <w:rFonts w:cs="Arial"/>
          <w:b/>
          <w:bCs/>
          <w:spacing w:val="-1"/>
        </w:rPr>
        <w:t>customer’s</w:t>
      </w:r>
      <w:r>
        <w:rPr>
          <w:rFonts w:cs="Arial"/>
          <w:b/>
          <w:bCs/>
          <w:spacing w:val="-2"/>
        </w:rPr>
        <w:t xml:space="preserve"> </w:t>
      </w:r>
      <w:r>
        <w:rPr>
          <w:spacing w:val="-1"/>
        </w:rPr>
        <w:t>capacity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pay and</w:t>
      </w:r>
      <w:r>
        <w:t xml:space="preserve"> </w:t>
      </w:r>
      <w:r>
        <w:rPr>
          <w:spacing w:val="-1"/>
        </w:rPr>
        <w:t>current financial situation</w:t>
      </w: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119"/>
        <w:ind w:hanging="453"/>
        <w:rPr>
          <w:rFonts w:ascii="Arial" w:eastAsia="Arial" w:hAnsi="Arial" w:cs="Arial"/>
        </w:rPr>
      </w:pPr>
      <w:r>
        <w:rPr>
          <w:rFonts w:ascii="Arial"/>
          <w:spacing w:val="-1"/>
        </w:rPr>
        <w:t>any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arrears</w:t>
      </w:r>
      <w:r>
        <w:rPr>
          <w:rFonts w:ascii="Arial"/>
          <w:spacing w:val="-2"/>
        </w:rPr>
        <w:t xml:space="preserve"> owing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by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b/>
          <w:spacing w:val="-1"/>
        </w:rPr>
        <w:t>customer</w:t>
      </w:r>
      <w:r>
        <w:rPr>
          <w:rFonts w:ascii="Arial"/>
          <w:spacing w:val="-1"/>
        </w:rPr>
        <w:t>, and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hanging="453"/>
      </w:pPr>
      <w:r>
        <w:t xml:space="preserve">the </w:t>
      </w:r>
      <w:r>
        <w:rPr>
          <w:rFonts w:cs="Arial"/>
          <w:b/>
          <w:bCs/>
          <w:spacing w:val="-1"/>
        </w:rPr>
        <w:t>customer’s</w:t>
      </w:r>
      <w:r>
        <w:rPr>
          <w:rFonts w:cs="Arial"/>
          <w:b/>
          <w:bCs/>
          <w:spacing w:val="-2"/>
        </w:rPr>
        <w:t xml:space="preserve"> </w:t>
      </w:r>
      <w:r>
        <w:rPr>
          <w:spacing w:val="-1"/>
        </w:rPr>
        <w:t>expected</w:t>
      </w:r>
      <w:r>
        <w:t xml:space="preserve"> </w:t>
      </w:r>
      <w:r>
        <w:rPr>
          <w:spacing w:val="-1"/>
        </w:rPr>
        <w:t>usage</w:t>
      </w:r>
      <w:r>
        <w:t xml:space="preserve"> </w:t>
      </w:r>
      <w:r>
        <w:rPr>
          <w:spacing w:val="-1"/>
        </w:rPr>
        <w:t>needs</w:t>
      </w:r>
      <w:r>
        <w:rPr>
          <w:spacing w:val="1"/>
        </w:rPr>
        <w:t xml:space="preserve"> </w:t>
      </w:r>
      <w:r>
        <w:rPr>
          <w:spacing w:val="-1"/>
        </w:rPr>
        <w:t xml:space="preserve">over </w:t>
      </w:r>
      <w:r>
        <w:t>the</w:t>
      </w:r>
      <w:r>
        <w:rPr>
          <w:spacing w:val="-2"/>
        </w:rPr>
        <w:t xml:space="preserve"> following</w:t>
      </w:r>
      <w:r>
        <w:rPr>
          <w:spacing w:val="2"/>
        </w:rPr>
        <w:t xml:space="preserve"> </w:t>
      </w:r>
      <w:r>
        <w:t xml:space="preserve">12 </w:t>
      </w:r>
      <w:r>
        <w:rPr>
          <w:spacing w:val="-1"/>
        </w:rPr>
        <w:t>month</w:t>
      </w:r>
      <w:r>
        <w:rPr>
          <w:spacing w:val="-2"/>
        </w:rPr>
        <w:t xml:space="preserve"> </w:t>
      </w:r>
      <w:r>
        <w:rPr>
          <w:spacing w:val="-1"/>
        </w:rPr>
        <w:t>period.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before="121"/>
        <w:ind w:right="197" w:hanging="454"/>
        <w:jc w:val="both"/>
      </w:pPr>
      <w:r>
        <w:t>The</w:t>
      </w:r>
      <w:r>
        <w:rPr>
          <w:spacing w:val="29"/>
        </w:rPr>
        <w:t xml:space="preserve"> </w:t>
      </w:r>
      <w:r>
        <w:rPr>
          <w:spacing w:val="-2"/>
        </w:rPr>
        <w:t>payment</w:t>
      </w:r>
      <w:r>
        <w:rPr>
          <w:spacing w:val="30"/>
        </w:rPr>
        <w:t xml:space="preserve"> </w:t>
      </w:r>
      <w:r>
        <w:rPr>
          <w:spacing w:val="-1"/>
        </w:rPr>
        <w:t>plan</w:t>
      </w:r>
      <w:r>
        <w:rPr>
          <w:spacing w:val="29"/>
        </w:rPr>
        <w:t xml:space="preserve"> </w:t>
      </w:r>
      <w:r>
        <w:rPr>
          <w:spacing w:val="-2"/>
        </w:rPr>
        <w:t>will</w:t>
      </w:r>
      <w:r>
        <w:rPr>
          <w:spacing w:val="29"/>
        </w:rPr>
        <w:t xml:space="preserve"> </w:t>
      </w:r>
      <w:r>
        <w:rPr>
          <w:spacing w:val="-1"/>
        </w:rPr>
        <w:t>also</w:t>
      </w:r>
      <w:r>
        <w:rPr>
          <w:spacing w:val="29"/>
        </w:rPr>
        <w:t xml:space="preserve"> </w:t>
      </w:r>
      <w:r>
        <w:rPr>
          <w:spacing w:val="-1"/>
        </w:rPr>
        <w:t>include</w:t>
      </w:r>
      <w:r>
        <w:rPr>
          <w:spacing w:val="29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rPr>
          <w:spacing w:val="-1"/>
        </w:rPr>
        <w:t>offer</w:t>
      </w:r>
      <w:r>
        <w:rPr>
          <w:spacing w:val="28"/>
        </w:rPr>
        <w:t xml:space="preserve"> </w:t>
      </w:r>
      <w:r>
        <w:t>for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30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28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pay</w:t>
      </w:r>
      <w:r>
        <w:rPr>
          <w:spacing w:val="24"/>
        </w:rPr>
        <w:t xml:space="preserve"> </w:t>
      </w:r>
      <w:r>
        <w:rPr>
          <w:spacing w:val="1"/>
        </w:rPr>
        <w:t>for</w:t>
      </w:r>
      <w:r>
        <w:rPr>
          <w:spacing w:val="27"/>
        </w:rPr>
        <w:t xml:space="preserve"> </w:t>
      </w:r>
      <w:r>
        <w:rPr>
          <w:spacing w:val="-1"/>
        </w:rPr>
        <w:t>their</w:t>
      </w:r>
      <w:r>
        <w:rPr>
          <w:spacing w:val="30"/>
        </w:rPr>
        <w:t xml:space="preserve"> </w:t>
      </w:r>
      <w:r>
        <w:rPr>
          <w:b/>
          <w:spacing w:val="-1"/>
        </w:rPr>
        <w:t>retail</w:t>
      </w:r>
      <w:r>
        <w:rPr>
          <w:b/>
          <w:spacing w:val="63"/>
        </w:rPr>
        <w:t xml:space="preserve"> </w:t>
      </w:r>
      <w:r>
        <w:rPr>
          <w:b/>
          <w:spacing w:val="-1"/>
        </w:rPr>
        <w:t>services</w:t>
      </w:r>
      <w:r>
        <w:rPr>
          <w:b/>
          <w:spacing w:val="53"/>
        </w:rPr>
        <w:t xml:space="preserve"> </w:t>
      </w:r>
      <w:r>
        <w:rPr>
          <w:spacing w:val="-1"/>
        </w:rPr>
        <w:t>in</w:t>
      </w:r>
      <w:r>
        <w:rPr>
          <w:spacing w:val="53"/>
        </w:rPr>
        <w:t xml:space="preserve"> </w:t>
      </w:r>
      <w:r>
        <w:rPr>
          <w:spacing w:val="-1"/>
        </w:rPr>
        <w:t>advance</w:t>
      </w:r>
      <w:r>
        <w:rPr>
          <w:spacing w:val="53"/>
        </w:rPr>
        <w:t xml:space="preserve"> </w:t>
      </w:r>
      <w:r>
        <w:t>or</w:t>
      </w:r>
      <w:r>
        <w:rPr>
          <w:spacing w:val="54"/>
        </w:rPr>
        <w:t xml:space="preserve"> </w:t>
      </w:r>
      <w:r>
        <w:rPr>
          <w:spacing w:val="-1"/>
        </w:rPr>
        <w:t>in</w:t>
      </w:r>
      <w:r>
        <w:rPr>
          <w:spacing w:val="53"/>
        </w:rPr>
        <w:t xml:space="preserve"> </w:t>
      </w:r>
      <w:r>
        <w:t>arrears</w:t>
      </w:r>
      <w:r>
        <w:rPr>
          <w:spacing w:val="53"/>
        </w:rPr>
        <w:t xml:space="preserve"> </w:t>
      </w:r>
      <w:r>
        <w:t>by</w:t>
      </w:r>
      <w:r>
        <w:rPr>
          <w:spacing w:val="51"/>
        </w:rPr>
        <w:t xml:space="preserve"> </w:t>
      </w:r>
      <w:r>
        <w:rPr>
          <w:spacing w:val="-1"/>
        </w:rPr>
        <w:t>instalment</w:t>
      </w:r>
      <w:r>
        <w:rPr>
          <w:spacing w:val="54"/>
        </w:rPr>
        <w:t xml:space="preserve"> </w:t>
      </w:r>
      <w:r>
        <w:rPr>
          <w:spacing w:val="-1"/>
        </w:rPr>
        <w:t>payments</w:t>
      </w:r>
      <w:r>
        <w:rPr>
          <w:spacing w:val="53"/>
        </w:rPr>
        <w:t xml:space="preserve"> </w:t>
      </w:r>
      <w:r>
        <w:t>at</w:t>
      </w:r>
      <w:r>
        <w:rPr>
          <w:spacing w:val="54"/>
        </w:rPr>
        <w:t xml:space="preserve"> </w:t>
      </w:r>
      <w:r>
        <w:t>a</w:t>
      </w:r>
      <w:r>
        <w:rPr>
          <w:spacing w:val="50"/>
        </w:rPr>
        <w:t xml:space="preserve"> </w:t>
      </w:r>
      <w:r>
        <w:rPr>
          <w:spacing w:val="-1"/>
        </w:rPr>
        <w:t>frequency</w:t>
      </w:r>
      <w:r>
        <w:rPr>
          <w:spacing w:val="51"/>
        </w:rPr>
        <w:t xml:space="preserve"> </w:t>
      </w:r>
      <w:r>
        <w:t>agreed</w:t>
      </w:r>
      <w:r>
        <w:rPr>
          <w:spacing w:val="54"/>
        </w:rPr>
        <w:t xml:space="preserve"> </w:t>
      </w:r>
      <w:r>
        <w:rPr>
          <w:spacing w:val="-2"/>
        </w:rPr>
        <w:t>with</w:t>
      </w:r>
      <w:r>
        <w:rPr>
          <w:spacing w:val="53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rPr>
          <w:b/>
          <w:spacing w:val="-1"/>
        </w:rPr>
        <w:t xml:space="preserve">customer </w:t>
      </w:r>
      <w:r>
        <w:rPr>
          <w:spacing w:val="-1"/>
        </w:rPr>
        <w:t xml:space="preserve">(e.g. </w:t>
      </w:r>
      <w:r>
        <w:rPr>
          <w:spacing w:val="-2"/>
        </w:rPr>
        <w:t>weekly,</w:t>
      </w:r>
      <w:r>
        <w:rPr>
          <w:spacing w:val="-1"/>
        </w:rPr>
        <w:t xml:space="preserve"> fortnightly, monthly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t xml:space="preserve"> </w:t>
      </w:r>
      <w:r>
        <w:rPr>
          <w:spacing w:val="-1"/>
        </w:rPr>
        <w:t>agreed</w:t>
      </w:r>
      <w:r>
        <w:t xml:space="preserve"> </w:t>
      </w:r>
      <w:r>
        <w:rPr>
          <w:spacing w:val="-2"/>
        </w:rPr>
        <w:t>with</w:t>
      </w:r>
      <w: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b/>
          <w:spacing w:val="-1"/>
        </w:rPr>
        <w:t>customer</w:t>
      </w:r>
      <w:r>
        <w:rPr>
          <w:spacing w:val="-1"/>
        </w:rPr>
        <w:t>).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ind w:right="195" w:hanging="454"/>
        <w:jc w:val="both"/>
      </w:pPr>
      <w:r>
        <w:rPr>
          <w:spacing w:val="-1"/>
        </w:rPr>
        <w:t>Where</w:t>
      </w:r>
      <w:r>
        <w:rPr>
          <w:spacing w:val="43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spacing w:val="-1"/>
        </w:rPr>
        <w:t>payment</w:t>
      </w:r>
      <w:r>
        <w:rPr>
          <w:spacing w:val="44"/>
        </w:rPr>
        <w:t xml:space="preserve"> </w:t>
      </w:r>
      <w:r>
        <w:rPr>
          <w:spacing w:val="-1"/>
        </w:rPr>
        <w:t>plan</w:t>
      </w:r>
      <w:r>
        <w:rPr>
          <w:spacing w:val="40"/>
        </w:rPr>
        <w:t xml:space="preserve"> </w:t>
      </w:r>
      <w:r>
        <w:rPr>
          <w:spacing w:val="-1"/>
        </w:rPr>
        <w:t>is</w:t>
      </w:r>
      <w:r>
        <w:rPr>
          <w:spacing w:val="44"/>
        </w:rPr>
        <w:t xml:space="preserve"> </w:t>
      </w:r>
      <w:r>
        <w:rPr>
          <w:spacing w:val="-1"/>
        </w:rPr>
        <w:t>offered</w:t>
      </w:r>
      <w:r>
        <w:rPr>
          <w:spacing w:val="40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43"/>
        </w:rPr>
        <w:t xml:space="preserve"> </w:t>
      </w:r>
      <w:r>
        <w:rPr>
          <w:b/>
          <w:spacing w:val="-1"/>
        </w:rPr>
        <w:t>customer</w:t>
      </w:r>
      <w:r>
        <w:rPr>
          <w:spacing w:val="-1"/>
        </w:rPr>
        <w:t>,</w:t>
      </w:r>
      <w:r>
        <w:rPr>
          <w:spacing w:val="40"/>
        </w:rPr>
        <w:t xml:space="preserve"> </w:t>
      </w:r>
      <w:r>
        <w:rPr>
          <w:b/>
          <w:spacing w:val="1"/>
        </w:rPr>
        <w:t>we</w:t>
      </w:r>
      <w:r>
        <w:rPr>
          <w:b/>
          <w:spacing w:val="41"/>
        </w:rPr>
        <w:t xml:space="preserve"> </w:t>
      </w:r>
      <w:r>
        <w:rPr>
          <w:spacing w:val="-2"/>
        </w:rPr>
        <w:t>will</w:t>
      </w:r>
      <w:r>
        <w:rPr>
          <w:spacing w:val="43"/>
        </w:rPr>
        <w:t xml:space="preserve"> </w:t>
      </w:r>
      <w:r>
        <w:rPr>
          <w:spacing w:val="-1"/>
        </w:rPr>
        <w:t>inform</w:t>
      </w:r>
      <w:r>
        <w:rPr>
          <w:spacing w:val="43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45"/>
        </w:rPr>
        <w:t xml:space="preserve"> </w:t>
      </w:r>
      <w:r>
        <w:rPr>
          <w:spacing w:val="-1"/>
        </w:rPr>
        <w:t>in</w:t>
      </w:r>
      <w:r>
        <w:rPr>
          <w:spacing w:val="55"/>
        </w:rPr>
        <w:t xml:space="preserve"> </w:t>
      </w:r>
      <w:r>
        <w:rPr>
          <w:spacing w:val="-1"/>
        </w:rPr>
        <w:t>writing,</w:t>
      </w:r>
      <w:r>
        <w:rPr>
          <w:spacing w:val="2"/>
        </w:rPr>
        <w:t xml:space="preserve"> </w:t>
      </w:r>
      <w:r>
        <w:rPr>
          <w:spacing w:val="-2"/>
        </w:rPr>
        <w:t>within</w:t>
      </w:r>
      <w:r>
        <w:rPr>
          <w:spacing w:val="1"/>
        </w:rPr>
        <w:t xml:space="preserve"> </w:t>
      </w:r>
      <w:r>
        <w:rPr>
          <w:spacing w:val="-1"/>
        </w:rPr>
        <w:t>10</w:t>
      </w:r>
      <w:r>
        <w:t xml:space="preserve"> </w:t>
      </w:r>
      <w:r>
        <w:rPr>
          <w:spacing w:val="-1"/>
        </w:rPr>
        <w:t>business</w:t>
      </w:r>
      <w:r>
        <w:rPr>
          <w:spacing w:val="1"/>
        </w:rPr>
        <w:t xml:space="preserve"> </w:t>
      </w:r>
      <w:r>
        <w:rPr>
          <w:spacing w:val="-1"/>
        </w:rPr>
        <w:t>days</w:t>
      </w:r>
      <w:r>
        <w:rPr>
          <w:spacing w:val="1"/>
        </w:rP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t xml:space="preserve">an </w:t>
      </w:r>
      <w:r>
        <w:rPr>
          <w:spacing w:val="-1"/>
        </w:rPr>
        <w:t>agreement being</w:t>
      </w:r>
      <w:r>
        <w:t xml:space="preserve"> </w:t>
      </w:r>
      <w:r>
        <w:rPr>
          <w:spacing w:val="-1"/>
        </w:rPr>
        <w:t>reached, of: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1"/>
        <w:ind w:hanging="453"/>
      </w:pPr>
      <w:r>
        <w:t xml:space="preserve">the </w:t>
      </w:r>
      <w:r>
        <w:rPr>
          <w:spacing w:val="-1"/>
        </w:rPr>
        <w:t>duration</w:t>
      </w:r>
      <w:r>
        <w:t xml:space="preserve"> </w:t>
      </w:r>
      <w:r>
        <w:rPr>
          <w:spacing w:val="-2"/>
        </w:rP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plan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right="206" w:hanging="453"/>
      </w:pPr>
      <w:r>
        <w:t>the</w:t>
      </w:r>
      <w:r>
        <w:rPr>
          <w:spacing w:val="2"/>
        </w:rPr>
        <w:t xml:space="preserve"> </w:t>
      </w:r>
      <w:r>
        <w:rPr>
          <w:spacing w:val="-1"/>
        </w:rPr>
        <w:t>amount</w:t>
      </w:r>
      <w:r>
        <w:rPr>
          <w:spacing w:val="3"/>
        </w:rPr>
        <w:t xml:space="preserve"> </w:t>
      </w:r>
      <w:r>
        <w:rPr>
          <w:spacing w:val="-2"/>
        </w:rPr>
        <w:t>of</w:t>
      </w:r>
      <w:r>
        <w:rPr>
          <w:spacing w:val="4"/>
        </w:rPr>
        <w:t xml:space="preserve"> </w:t>
      </w:r>
      <w:r>
        <w:rPr>
          <w:spacing w:val="-1"/>
        </w:rPr>
        <w:t>each</w:t>
      </w:r>
      <w:r>
        <w:rPr>
          <w:spacing w:val="3"/>
        </w:rPr>
        <w:t xml:space="preserve"> </w:t>
      </w:r>
      <w:r>
        <w:rPr>
          <w:spacing w:val="-1"/>
        </w:rPr>
        <w:t>instalment</w:t>
      </w:r>
      <w:r>
        <w:rPr>
          <w:spacing w:val="4"/>
        </w:rPr>
        <w:t xml:space="preserve"> </w:t>
      </w:r>
      <w:r>
        <w:rPr>
          <w:spacing w:val="-1"/>
        </w:rPr>
        <w:t>payable</w:t>
      </w:r>
      <w:r>
        <w:rPr>
          <w:spacing w:val="3"/>
        </w:rPr>
        <w:t xml:space="preserve"> </w:t>
      </w:r>
      <w:r>
        <w:rPr>
          <w:spacing w:val="-1"/>
        </w:rPr>
        <w:t>under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plan,</w:t>
      </w:r>
      <w:r>
        <w:rPr>
          <w:spacing w:val="4"/>
        </w:rPr>
        <w:t xml:space="preserve"> </w:t>
      </w:r>
      <w:r>
        <w:t xml:space="preserve">the </w:t>
      </w:r>
      <w:r>
        <w:rPr>
          <w:spacing w:val="-1"/>
        </w:rPr>
        <w:t>frequency</w:t>
      </w:r>
      <w:r>
        <w:t xml:space="preserve"> </w:t>
      </w:r>
      <w:r>
        <w:rPr>
          <w:spacing w:val="-2"/>
        </w:rPr>
        <w:t>of</w:t>
      </w:r>
      <w:r>
        <w:rPr>
          <w:spacing w:val="6"/>
        </w:rPr>
        <w:t xml:space="preserve"> </w:t>
      </w:r>
      <w:r>
        <w:rPr>
          <w:spacing w:val="-1"/>
        </w:rPr>
        <w:t>instalments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35"/>
        </w:rPr>
        <w:t xml:space="preserve"> </w:t>
      </w:r>
      <w:r>
        <w:rPr>
          <w:spacing w:val="-1"/>
        </w:rPr>
        <w:t>date</w:t>
      </w:r>
      <w:r>
        <w:t xml:space="preserve"> by</w:t>
      </w:r>
      <w:r>
        <w:rPr>
          <w:spacing w:val="-2"/>
        </w:rPr>
        <w:t xml:space="preserve"> which</w:t>
      </w:r>
      <w:r>
        <w:t xml:space="preserve"> each </w:t>
      </w:r>
      <w:r>
        <w:rPr>
          <w:spacing w:val="-1"/>
        </w:rPr>
        <w:t>instalment must</w:t>
      </w:r>
      <w:r>
        <w:rPr>
          <w:spacing w:val="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rPr>
          <w:spacing w:val="-1"/>
        </w:rPr>
        <w:t>paid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16"/>
        <w:ind w:hanging="453"/>
      </w:pPr>
      <w:r>
        <w:rPr>
          <w:spacing w:val="-1"/>
        </w:rPr>
        <w:t>if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rFonts w:cs="Arial"/>
          <w:b/>
          <w:bCs/>
          <w:spacing w:val="-1"/>
        </w:rPr>
        <w:t xml:space="preserve">customer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arrears</w:t>
      </w:r>
      <w:r>
        <w:rPr>
          <w:spacing w:val="3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number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instalments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pay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2"/>
        </w:rPr>
        <w:t>arrears,</w:t>
      </w:r>
      <w:r>
        <w:rPr>
          <w:spacing w:val="2"/>
        </w:rPr>
        <w:t xml:space="preserve"> </w:t>
      </w:r>
      <w:r>
        <w:rPr>
          <w:spacing w:val="-1"/>
        </w:rPr>
        <w:t>and</w:t>
      </w:r>
    </w:p>
    <w:p w:rsidR="0091378C" w:rsidRDefault="0091378C">
      <w:pPr>
        <w:sectPr w:rsidR="0091378C">
          <w:pgSz w:w="11910" w:h="16840"/>
          <w:pgMar w:top="1020" w:right="820" w:bottom="800" w:left="880" w:header="725" w:footer="616" w:gutter="0"/>
          <w:cols w:space="720"/>
        </w:sectPr>
      </w:pPr>
    </w:p>
    <w:p w:rsidR="0091378C" w:rsidRDefault="0091378C">
      <w:pPr>
        <w:spacing w:before="6"/>
        <w:rPr>
          <w:rFonts w:ascii="Arial" w:eastAsia="Arial" w:hAnsi="Arial" w:cs="Arial"/>
          <w:sz w:val="29"/>
          <w:szCs w:val="29"/>
        </w:rPr>
      </w:pP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72"/>
        <w:ind w:hanging="453"/>
      </w:pPr>
      <w:r>
        <w:rPr>
          <w:spacing w:val="-1"/>
        </w:rPr>
        <w:t>if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rFonts w:cs="Arial"/>
          <w:b/>
          <w:bCs/>
          <w:spacing w:val="-1"/>
        </w:rPr>
        <w:t xml:space="preserve">customer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to pay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advance</w:t>
      </w:r>
      <w:r>
        <w:rPr>
          <w:spacing w:val="1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-2"/>
        </w:rPr>
        <w:t xml:space="preserve"> </w:t>
      </w:r>
      <w:r>
        <w:t xml:space="preserve">the </w:t>
      </w:r>
      <w:r>
        <w:rPr>
          <w:spacing w:val="-1"/>
        </w:rPr>
        <w:t>basis</w:t>
      </w:r>
      <w:r>
        <w:rPr>
          <w:spacing w:val="-2"/>
        </w:rPr>
        <w:t xml:space="preserve"> on</w:t>
      </w:r>
      <w: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spacing w:val="-1"/>
        </w:rPr>
        <w:t>instalments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rPr>
          <w:spacing w:val="-1"/>
        </w:rPr>
        <w:t>calculated.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22"/>
        <w:ind w:hanging="454"/>
        <w:rPr>
          <w:rFonts w:ascii="Arial" w:eastAsia="Arial" w:hAnsi="Arial" w:cs="Arial"/>
        </w:rPr>
      </w:pPr>
      <w:r>
        <w:rPr>
          <w:rFonts w:ascii="Arial"/>
          <w:b/>
        </w:rPr>
        <w:t xml:space="preserve">We </w:t>
      </w:r>
      <w:r>
        <w:rPr>
          <w:rFonts w:ascii="Arial"/>
          <w:spacing w:val="-2"/>
        </w:rPr>
        <w:t>will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waive</w:t>
      </w:r>
      <w:r>
        <w:rPr>
          <w:rFonts w:ascii="Arial"/>
        </w:rPr>
        <w:t xml:space="preserve"> any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fees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for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late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 xml:space="preserve">payment </w:t>
      </w:r>
      <w:r>
        <w:rPr>
          <w:rFonts w:ascii="Arial"/>
          <w:spacing w:val="-2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1"/>
        </w:rPr>
        <w:t>bill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spacing w:val="-1"/>
        </w:rPr>
        <w:t>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line="241" w:lineRule="auto"/>
        <w:ind w:right="197" w:hanging="454"/>
        <w:jc w:val="both"/>
      </w:pPr>
      <w:r>
        <w:rPr>
          <w:spacing w:val="-1"/>
        </w:rPr>
        <w:t>Where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41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43"/>
        </w:rPr>
        <w:t xml:space="preserve"> </w:t>
      </w:r>
      <w:r>
        <w:rPr>
          <w:spacing w:val="-1"/>
        </w:rPr>
        <w:t>is</w:t>
      </w:r>
      <w:r>
        <w:rPr>
          <w:spacing w:val="44"/>
        </w:rPr>
        <w:t xml:space="preserve"> </w:t>
      </w:r>
      <w:r>
        <w:rPr>
          <w:spacing w:val="-1"/>
        </w:rPr>
        <w:t>seeking</w:t>
      </w:r>
      <w:r>
        <w:rPr>
          <w:spacing w:val="45"/>
        </w:rPr>
        <w:t xml:space="preserve"> </w:t>
      </w:r>
      <w:r>
        <w:rPr>
          <w:spacing w:val="-1"/>
        </w:rPr>
        <w:t>assistance</w:t>
      </w:r>
      <w:r>
        <w:rPr>
          <w:spacing w:val="44"/>
        </w:rPr>
        <w:t xml:space="preserve"> </w:t>
      </w:r>
      <w:r>
        <w:rPr>
          <w:spacing w:val="-1"/>
        </w:rPr>
        <w:t>in</w:t>
      </w:r>
      <w:r>
        <w:rPr>
          <w:spacing w:val="43"/>
        </w:rPr>
        <w:t xml:space="preserve"> </w:t>
      </w:r>
      <w:r>
        <w:rPr>
          <w:spacing w:val="-1"/>
        </w:rPr>
        <w:t>accordance</w:t>
      </w:r>
      <w:r>
        <w:rPr>
          <w:spacing w:val="40"/>
        </w:rPr>
        <w:t xml:space="preserve"> </w:t>
      </w:r>
      <w:r>
        <w:rPr>
          <w:spacing w:val="-2"/>
        </w:rPr>
        <w:t>with</w:t>
      </w:r>
      <w:r>
        <w:rPr>
          <w:spacing w:val="43"/>
        </w:rPr>
        <w:t xml:space="preserve"> </w:t>
      </w:r>
      <w:r>
        <w:rPr>
          <w:spacing w:val="-1"/>
        </w:rPr>
        <w:t>this</w:t>
      </w:r>
      <w:r>
        <w:rPr>
          <w:spacing w:val="46"/>
        </w:rPr>
        <w:t xml:space="preserve"> </w:t>
      </w:r>
      <w:r>
        <w:rPr>
          <w:b/>
          <w:spacing w:val="-2"/>
        </w:rPr>
        <w:t>policy</w:t>
      </w:r>
      <w:r>
        <w:rPr>
          <w:spacing w:val="-2"/>
        </w:rPr>
        <w:t>,</w:t>
      </w:r>
      <w:r>
        <w:rPr>
          <w:spacing w:val="44"/>
        </w:rPr>
        <w:t xml:space="preserve"> </w:t>
      </w:r>
      <w:r>
        <w:rPr>
          <w:spacing w:val="-1"/>
        </w:rPr>
        <w:t>but</w:t>
      </w:r>
      <w:r>
        <w:rPr>
          <w:spacing w:val="45"/>
        </w:rPr>
        <w:t xml:space="preserve"> </w:t>
      </w:r>
      <w:r>
        <w:rPr>
          <w:spacing w:val="-1"/>
        </w:rPr>
        <w:t>has</w:t>
      </w:r>
      <w:r>
        <w:rPr>
          <w:spacing w:val="73"/>
        </w:rPr>
        <w:t xml:space="preserve"> </w:t>
      </w:r>
      <w:r>
        <w:rPr>
          <w:spacing w:val="-1"/>
        </w:rPr>
        <w:t>failed</w:t>
      </w:r>
      <w:r>
        <w:rPr>
          <w:spacing w:val="21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fulfil</w:t>
      </w:r>
      <w:r>
        <w:rPr>
          <w:spacing w:val="19"/>
        </w:rPr>
        <w:t xml:space="preserve"> </w:t>
      </w:r>
      <w:r>
        <w:rPr>
          <w:spacing w:val="-1"/>
        </w:rPr>
        <w:t>their</w:t>
      </w:r>
      <w:r>
        <w:rPr>
          <w:spacing w:val="23"/>
        </w:rPr>
        <w:t xml:space="preserve"> </w:t>
      </w:r>
      <w:r>
        <w:rPr>
          <w:spacing w:val="-1"/>
        </w:rPr>
        <w:t>obligations</w:t>
      </w:r>
      <w:r>
        <w:rPr>
          <w:spacing w:val="22"/>
        </w:rPr>
        <w:t xml:space="preserve"> </w:t>
      </w:r>
      <w:r>
        <w:rPr>
          <w:spacing w:val="-1"/>
        </w:rPr>
        <w:t>under</w:t>
      </w:r>
      <w:r>
        <w:rPr>
          <w:spacing w:val="23"/>
        </w:rPr>
        <w:t xml:space="preserve"> </w:t>
      </w:r>
      <w:r>
        <w:t>an</w:t>
      </w:r>
      <w:r>
        <w:rPr>
          <w:spacing w:val="19"/>
        </w:rPr>
        <w:t xml:space="preserve"> </w:t>
      </w:r>
      <w:r>
        <w:rPr>
          <w:spacing w:val="-1"/>
        </w:rPr>
        <w:t>existing</w:t>
      </w:r>
      <w:r>
        <w:rPr>
          <w:spacing w:val="21"/>
        </w:rPr>
        <w:t xml:space="preserve"> </w:t>
      </w:r>
      <w:r>
        <w:rPr>
          <w:spacing w:val="-1"/>
        </w:rPr>
        <w:t>hardship</w:t>
      </w:r>
      <w:r>
        <w:rPr>
          <w:spacing w:val="22"/>
        </w:rPr>
        <w:t xml:space="preserve"> </w:t>
      </w:r>
      <w:r>
        <w:rPr>
          <w:spacing w:val="-1"/>
        </w:rPr>
        <w:t>arrangement,</w:t>
      </w:r>
      <w:r>
        <w:rPr>
          <w:spacing w:val="25"/>
        </w:rPr>
        <w:t xml:space="preserve"> </w:t>
      </w:r>
      <w:r>
        <w:rPr>
          <w:b/>
          <w:spacing w:val="1"/>
        </w:rPr>
        <w:t>we</w:t>
      </w:r>
      <w:r>
        <w:rPr>
          <w:b/>
          <w:spacing w:val="20"/>
        </w:rPr>
        <w:t xml:space="preserve"> </w:t>
      </w:r>
      <w:r>
        <w:rPr>
          <w:spacing w:val="-2"/>
        </w:rPr>
        <w:t>will</w:t>
      </w:r>
      <w:r>
        <w:rPr>
          <w:spacing w:val="21"/>
        </w:rPr>
        <w:t xml:space="preserve"> </w:t>
      </w:r>
      <w:r>
        <w:rPr>
          <w:spacing w:val="-1"/>
        </w:rPr>
        <w:t>require</w:t>
      </w:r>
      <w:r>
        <w:rPr>
          <w:spacing w:val="22"/>
        </w:rPr>
        <w:t xml:space="preserve"> </w:t>
      </w:r>
      <w:r>
        <w:rPr>
          <w:spacing w:val="-1"/>
        </w:rPr>
        <w:t>them</w:t>
      </w:r>
      <w:r>
        <w:rPr>
          <w:spacing w:val="20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rPr>
          <w:spacing w:val="-1"/>
        </w:rPr>
        <w:t>sign</w:t>
      </w:r>
      <w:r>
        <w:t xml:space="preserve"> up</w:t>
      </w:r>
      <w:r>
        <w:rPr>
          <w:spacing w:val="-4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rPr>
          <w:spacing w:val="-1"/>
        </w:rPr>
        <w:t>direct debit deductions</w:t>
      </w:r>
      <w:r>
        <w:rPr>
          <w:spacing w:val="2"/>
        </w:rPr>
        <w:t xml:space="preserve"> </w:t>
      </w:r>
      <w:r>
        <w:rPr>
          <w:spacing w:val="-2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Centrepay</w:t>
      </w:r>
      <w:r>
        <w:rPr>
          <w:spacing w:val="-2"/>
        </w:rPr>
        <w:t xml:space="preserve"> (where</w:t>
      </w:r>
      <w:r>
        <w:t xml:space="preserve"> </w:t>
      </w:r>
      <w:r>
        <w:rPr>
          <w:spacing w:val="-1"/>
        </w:rPr>
        <w:t>available).</w:t>
      </w:r>
    </w:p>
    <w:p w:rsidR="0091378C" w:rsidRDefault="0091378C">
      <w:pPr>
        <w:spacing w:before="1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Debt</w:t>
      </w:r>
      <w:r>
        <w:rPr>
          <w:spacing w:val="-4"/>
          <w:highlight w:val="lightGray"/>
        </w:rPr>
        <w:t xml:space="preserve"> </w:t>
      </w:r>
      <w:r>
        <w:rPr>
          <w:spacing w:val="-1"/>
          <w:highlight w:val="lightGray"/>
        </w:rPr>
        <w:t>recovery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before="0"/>
        <w:ind w:right="206" w:hanging="454"/>
      </w:pPr>
      <w:r>
        <w:rPr>
          <w:b/>
        </w:rPr>
        <w:t>We</w:t>
      </w:r>
      <w:r>
        <w:rPr>
          <w:b/>
          <w:spacing w:val="39"/>
        </w:rPr>
        <w:t xml:space="preserve"> </w:t>
      </w:r>
      <w:r>
        <w:rPr>
          <w:spacing w:val="-2"/>
        </w:rPr>
        <w:t>will</w:t>
      </w:r>
      <w:r>
        <w:rPr>
          <w:spacing w:val="41"/>
        </w:rPr>
        <w:t xml:space="preserve"> </w:t>
      </w:r>
      <w:r>
        <w:rPr>
          <w:spacing w:val="-1"/>
        </w:rPr>
        <w:t>suspend</w:t>
      </w:r>
      <w:r>
        <w:rPr>
          <w:spacing w:val="38"/>
        </w:rPr>
        <w:t xml:space="preserve"> </w:t>
      </w:r>
      <w:r>
        <w:rPr>
          <w:spacing w:val="-1"/>
        </w:rPr>
        <w:t>debt</w:t>
      </w:r>
      <w:r>
        <w:rPr>
          <w:spacing w:val="39"/>
        </w:rPr>
        <w:t xml:space="preserve"> </w:t>
      </w:r>
      <w:r>
        <w:rPr>
          <w:spacing w:val="-1"/>
        </w:rPr>
        <w:t>recovery</w:t>
      </w:r>
      <w:r>
        <w:rPr>
          <w:spacing w:val="37"/>
        </w:rPr>
        <w:t xml:space="preserve"> </w:t>
      </w:r>
      <w:r>
        <w:t>processes</w:t>
      </w:r>
      <w:r>
        <w:rPr>
          <w:spacing w:val="41"/>
        </w:rPr>
        <w:t xml:space="preserve"> </w:t>
      </w:r>
      <w:r>
        <w:rPr>
          <w:spacing w:val="-1"/>
        </w:rPr>
        <w:t>while</w:t>
      </w:r>
      <w:r>
        <w:rPr>
          <w:spacing w:val="39"/>
        </w:rPr>
        <w:t xml:space="preserve"> </w:t>
      </w:r>
      <w:r>
        <w:rPr>
          <w:spacing w:val="-1"/>
        </w:rPr>
        <w:t>negotiating</w:t>
      </w:r>
      <w:r>
        <w:rPr>
          <w:spacing w:val="41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suitable</w:t>
      </w:r>
      <w:r>
        <w:rPr>
          <w:spacing w:val="38"/>
        </w:rPr>
        <w:t xml:space="preserve"> </w:t>
      </w:r>
      <w:r>
        <w:rPr>
          <w:spacing w:val="-1"/>
        </w:rPr>
        <w:t>payment</w:t>
      </w:r>
      <w:r>
        <w:rPr>
          <w:spacing w:val="40"/>
        </w:rPr>
        <w:t xml:space="preserve"> </w:t>
      </w:r>
      <w:r>
        <w:rPr>
          <w:spacing w:val="-1"/>
        </w:rPr>
        <w:t>arrangement</w:t>
      </w:r>
      <w:r>
        <w:rPr>
          <w:spacing w:val="63"/>
        </w:rPr>
        <w:t xml:space="preserve"> </w:t>
      </w:r>
      <w:r>
        <w:rPr>
          <w:spacing w:val="-1"/>
        </w:rPr>
        <w:t>with</w:t>
      </w:r>
      <w:r>
        <w:t xml:space="preserve"> a</w:t>
      </w:r>
      <w:r>
        <w:rPr>
          <w:spacing w:val="1"/>
        </w:rPr>
        <w:t xml:space="preserve"> </w:t>
      </w:r>
      <w:r>
        <w:rPr>
          <w:b/>
          <w:spacing w:val="-1"/>
        </w:rPr>
        <w:t>hardship</w:t>
      </w:r>
      <w:r>
        <w:rPr>
          <w:b/>
        </w:rPr>
        <w:t xml:space="preserve"> </w:t>
      </w:r>
      <w:r>
        <w:rPr>
          <w:b/>
          <w:spacing w:val="-1"/>
        </w:rPr>
        <w:t>customer</w:t>
      </w:r>
      <w:r>
        <w:rPr>
          <w:spacing w:val="-1"/>
        </w:rPr>
        <w:t>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19"/>
        <w:ind w:right="206" w:hanging="454"/>
        <w:rPr>
          <w:rFonts w:ascii="Arial" w:eastAsia="Arial" w:hAnsi="Arial" w:cs="Arial"/>
        </w:rPr>
      </w:pPr>
      <w:r>
        <w:rPr>
          <w:rFonts w:ascii="Arial"/>
          <w:b/>
        </w:rPr>
        <w:t>We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not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engage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legal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action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or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commence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proceedings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2"/>
        </w:rPr>
        <w:t>recovery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of</w:t>
      </w:r>
      <w:r>
        <w:rPr>
          <w:rFonts w:ascii="Arial"/>
          <w:spacing w:val="15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debt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relating</w:t>
      </w:r>
      <w:r>
        <w:rPr>
          <w:rFonts w:ascii="Arial"/>
          <w:spacing w:val="65"/>
        </w:rPr>
        <w:t xml:space="preserve"> </w:t>
      </w:r>
      <w:r>
        <w:rPr>
          <w:rFonts w:ascii="Arial"/>
        </w:rPr>
        <w:t>to a</w:t>
      </w:r>
      <w:r>
        <w:rPr>
          <w:rFonts w:ascii="Arial"/>
          <w:spacing w:val="-1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service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for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spacing w:val="-2"/>
        </w:rPr>
        <w:t>if: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1"/>
        <w:ind w:right="206" w:hanging="453"/>
      </w:pPr>
      <w:r>
        <w:t>the</w:t>
      </w:r>
      <w:r>
        <w:rPr>
          <w:spacing w:val="10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11"/>
        </w:rPr>
        <w:t xml:space="preserve"> </w:t>
      </w:r>
      <w:r>
        <w:rPr>
          <w:spacing w:val="-1"/>
        </w:rPr>
        <w:t>has</w:t>
      </w:r>
      <w:r>
        <w:rPr>
          <w:spacing w:val="10"/>
        </w:rPr>
        <w:t xml:space="preserve"> </w:t>
      </w:r>
      <w:r>
        <w:rPr>
          <w:spacing w:val="-1"/>
        </w:rPr>
        <w:t>agreed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payment</w:t>
      </w:r>
      <w:r>
        <w:rPr>
          <w:spacing w:val="11"/>
        </w:rPr>
        <w:t xml:space="preserve"> </w:t>
      </w:r>
      <w:r>
        <w:rPr>
          <w:spacing w:val="-1"/>
        </w:rPr>
        <w:t>arrangement</w:t>
      </w:r>
      <w:r>
        <w:rPr>
          <w:spacing w:val="15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continues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adhere</w:t>
      </w:r>
      <w:r>
        <w:rPr>
          <w:spacing w:val="10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terms</w:t>
      </w:r>
      <w:r>
        <w:rPr>
          <w:spacing w:val="29"/>
        </w:rP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 xml:space="preserve">that arrangement, </w:t>
      </w:r>
      <w:r>
        <w:t>or</w:t>
      </w:r>
    </w:p>
    <w:p w:rsidR="0091378C" w:rsidRDefault="00817744">
      <w:pPr>
        <w:numPr>
          <w:ilvl w:val="1"/>
          <w:numId w:val="1"/>
        </w:numPr>
        <w:tabs>
          <w:tab w:val="left" w:pos="1048"/>
        </w:tabs>
        <w:spacing w:before="119"/>
        <w:ind w:hanging="453"/>
        <w:rPr>
          <w:rFonts w:ascii="Arial" w:eastAsia="Arial" w:hAnsi="Arial" w:cs="Arial"/>
        </w:rPr>
      </w:pPr>
      <w:r>
        <w:rPr>
          <w:rFonts w:ascii="Arial"/>
          <w:b/>
          <w:spacing w:val="1"/>
        </w:rPr>
        <w:t>we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spacing w:val="-1"/>
        </w:rPr>
        <w:t>have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failed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comply</w:t>
      </w:r>
      <w:r>
        <w:rPr>
          <w:rFonts w:ascii="Arial"/>
          <w:spacing w:val="-2"/>
        </w:rPr>
        <w:t xml:space="preserve"> with</w:t>
      </w:r>
      <w:r>
        <w:rPr>
          <w:rFonts w:ascii="Arial"/>
        </w:rPr>
        <w:t xml:space="preserve"> the</w:t>
      </w:r>
      <w:r>
        <w:rPr>
          <w:rFonts w:ascii="Arial"/>
          <w:spacing w:val="-1"/>
        </w:rPr>
        <w:t xml:space="preserve"> requirements</w:t>
      </w:r>
      <w:r>
        <w:rPr>
          <w:rFonts w:ascii="Arial"/>
          <w:spacing w:val="-2"/>
        </w:rPr>
        <w:t xml:space="preserve"> of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-2"/>
        </w:rPr>
        <w:t xml:space="preserve"> policy</w:t>
      </w:r>
      <w:r>
        <w:rPr>
          <w:rFonts w:ascii="Arial"/>
          <w:spacing w:val="-2"/>
        </w:rPr>
        <w:t>.</w:t>
      </w:r>
    </w:p>
    <w:p w:rsidR="0091378C" w:rsidRDefault="0091378C">
      <w:pPr>
        <w:spacing w:before="5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Rights</w:t>
      </w:r>
      <w:r>
        <w:rPr>
          <w:spacing w:val="-8"/>
          <w:highlight w:val="lightGray"/>
        </w:rPr>
        <w:t xml:space="preserve"> </w:t>
      </w:r>
      <w:r>
        <w:rPr>
          <w:highlight w:val="lightGray"/>
        </w:rPr>
        <w:t>of</w:t>
      </w:r>
      <w:r>
        <w:rPr>
          <w:spacing w:val="-8"/>
          <w:highlight w:val="lightGray"/>
        </w:rPr>
        <w:t xml:space="preserve"> </w:t>
      </w:r>
      <w:r>
        <w:rPr>
          <w:spacing w:val="-1"/>
          <w:highlight w:val="lightGray"/>
        </w:rPr>
        <w:t>residential</w:t>
      </w:r>
      <w:r>
        <w:rPr>
          <w:spacing w:val="-9"/>
          <w:highlight w:val="lightGray"/>
        </w:rPr>
        <w:t xml:space="preserve"> </w:t>
      </w:r>
      <w:r>
        <w:rPr>
          <w:spacing w:val="-1"/>
          <w:highlight w:val="lightGray"/>
        </w:rPr>
        <w:t>customers</w:t>
      </w:r>
      <w:r>
        <w:rPr>
          <w:spacing w:val="-8"/>
          <w:highlight w:val="lightGray"/>
        </w:rPr>
        <w:t xml:space="preserve"> </w:t>
      </w:r>
      <w:r>
        <w:rPr>
          <w:spacing w:val="-1"/>
          <w:highlight w:val="lightGray"/>
        </w:rPr>
        <w:t>experiencing</w:t>
      </w:r>
      <w:r>
        <w:rPr>
          <w:spacing w:val="-8"/>
          <w:highlight w:val="lightGray"/>
        </w:rPr>
        <w:t xml:space="preserve"> </w:t>
      </w:r>
      <w:r>
        <w:rPr>
          <w:highlight w:val="lightGray"/>
        </w:rPr>
        <w:t>financial</w:t>
      </w:r>
      <w:r>
        <w:rPr>
          <w:spacing w:val="-9"/>
          <w:highlight w:val="lightGray"/>
        </w:rPr>
        <w:t xml:space="preserve"> </w:t>
      </w:r>
      <w:r>
        <w:rPr>
          <w:spacing w:val="-1"/>
          <w:highlight w:val="lightGray"/>
        </w:rPr>
        <w:t>hardship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ind w:hanging="454"/>
        <w:rPr>
          <w:rFonts w:ascii="Arial" w:eastAsia="Arial" w:hAnsi="Arial" w:cs="Arial"/>
        </w:rPr>
      </w:pPr>
      <w:r>
        <w:rPr>
          <w:rFonts w:ascii="Arial"/>
          <w:spacing w:val="-1"/>
        </w:rPr>
        <w:t xml:space="preserve">Every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spacing w:val="-1"/>
        </w:rPr>
        <w:t>experiencing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 xml:space="preserve">financial hardship </w:t>
      </w:r>
      <w:r>
        <w:rPr>
          <w:rFonts w:ascii="Arial"/>
          <w:spacing w:val="-1"/>
        </w:rPr>
        <w:t>has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right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to: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1"/>
        <w:ind w:right="204" w:hanging="453"/>
      </w:pPr>
      <w:r>
        <w:rPr>
          <w:spacing w:val="-1"/>
        </w:rPr>
        <w:t>Be</w:t>
      </w:r>
      <w:r>
        <w:t xml:space="preserve"> </w:t>
      </w:r>
      <w:r>
        <w:rPr>
          <w:spacing w:val="18"/>
        </w:rPr>
        <w:t xml:space="preserve"> </w:t>
      </w:r>
      <w:r>
        <w:rPr>
          <w:spacing w:val="-1"/>
        </w:rPr>
        <w:t>treated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respectfully</w:t>
      </w:r>
      <w:r>
        <w:t xml:space="preserve"> </w:t>
      </w:r>
      <w:r>
        <w:rPr>
          <w:spacing w:val="16"/>
        </w:rPr>
        <w:t xml:space="preserve"> </w:t>
      </w:r>
      <w:r>
        <w:t xml:space="preserve">on </w:t>
      </w:r>
      <w:r>
        <w:rPr>
          <w:spacing w:val="18"/>
        </w:rPr>
        <w:t xml:space="preserve"> </w:t>
      </w:r>
      <w:r>
        <w:t xml:space="preserve">a </w:t>
      </w:r>
      <w:r>
        <w:rPr>
          <w:spacing w:val="16"/>
        </w:rPr>
        <w:t xml:space="preserve"> </w:t>
      </w:r>
      <w:r>
        <w:rPr>
          <w:spacing w:val="-1"/>
        </w:rPr>
        <w:t>case-by-case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basis,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8"/>
        </w:rPr>
        <w:t xml:space="preserve"> </w:t>
      </w:r>
      <w:r>
        <w:rPr>
          <w:spacing w:val="-1"/>
        </w:rPr>
        <w:t>have</w:t>
      </w:r>
      <w:r>
        <w:t xml:space="preserve"> </w:t>
      </w:r>
      <w:r>
        <w:rPr>
          <w:spacing w:val="16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circumstances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kept</w:t>
      </w:r>
      <w:r>
        <w:rPr>
          <w:spacing w:val="63"/>
        </w:rPr>
        <w:t xml:space="preserve"> </w:t>
      </w:r>
      <w:r>
        <w:rPr>
          <w:spacing w:val="-1"/>
        </w:rPr>
        <w:t>confidential.</w:t>
      </w:r>
    </w:p>
    <w:p w:rsidR="0091378C" w:rsidRDefault="00475927">
      <w:pPr>
        <w:pStyle w:val="BodyText"/>
        <w:numPr>
          <w:ilvl w:val="1"/>
          <w:numId w:val="1"/>
        </w:numPr>
        <w:tabs>
          <w:tab w:val="left" w:pos="1048"/>
        </w:tabs>
        <w:spacing w:before="116"/>
        <w:ind w:right="206" w:hanging="453"/>
      </w:pPr>
      <w:r>
        <w:rPr>
          <w:spacing w:val="-2"/>
        </w:rPr>
        <w:t>Receive</w:t>
      </w:r>
      <w:r>
        <w:t xml:space="preserve"> </w:t>
      </w:r>
      <w:r>
        <w:rPr>
          <w:spacing w:val="2"/>
        </w:rPr>
        <w:t>information</w:t>
      </w:r>
      <w:r w:rsidR="00817744">
        <w:rPr>
          <w:spacing w:val="60"/>
        </w:rPr>
        <w:t xml:space="preserve"> </w:t>
      </w:r>
      <w:r w:rsidR="00817744">
        <w:rPr>
          <w:spacing w:val="-1"/>
        </w:rPr>
        <w:t>about</w:t>
      </w:r>
      <w:r w:rsidR="00817744">
        <w:t xml:space="preserve">  </w:t>
      </w:r>
      <w:r w:rsidR="00817744">
        <w:rPr>
          <w:spacing w:val="-1"/>
        </w:rPr>
        <w:t>alternative</w:t>
      </w:r>
      <w:r w:rsidR="00817744">
        <w:rPr>
          <w:spacing w:val="60"/>
        </w:rPr>
        <w:t xml:space="preserve"> </w:t>
      </w:r>
      <w:r w:rsidR="00817744">
        <w:rPr>
          <w:spacing w:val="-1"/>
        </w:rPr>
        <w:t>payment</w:t>
      </w:r>
      <w:r w:rsidR="00817744">
        <w:rPr>
          <w:spacing w:val="59"/>
        </w:rPr>
        <w:t xml:space="preserve"> </w:t>
      </w:r>
      <w:r w:rsidR="00817744">
        <w:rPr>
          <w:spacing w:val="-1"/>
        </w:rPr>
        <w:t>arrangements,</w:t>
      </w:r>
      <w:r w:rsidR="00817744">
        <w:t xml:space="preserve"> </w:t>
      </w:r>
      <w:r w:rsidR="00817744">
        <w:rPr>
          <w:spacing w:val="1"/>
        </w:rPr>
        <w:t xml:space="preserve"> </w:t>
      </w:r>
      <w:r w:rsidR="00817744">
        <w:rPr>
          <w:spacing w:val="-1"/>
        </w:rPr>
        <w:t>this</w:t>
      </w:r>
      <w:r w:rsidR="00817744">
        <w:t xml:space="preserve">  </w:t>
      </w:r>
      <w:r w:rsidR="00817744">
        <w:rPr>
          <w:b/>
          <w:spacing w:val="-1"/>
        </w:rPr>
        <w:t>customer</w:t>
      </w:r>
      <w:r w:rsidR="00817744">
        <w:rPr>
          <w:b/>
        </w:rPr>
        <w:t xml:space="preserve">  </w:t>
      </w:r>
      <w:r w:rsidR="00817744">
        <w:rPr>
          <w:b/>
          <w:spacing w:val="-1"/>
        </w:rPr>
        <w:t>hardship</w:t>
      </w:r>
      <w:r w:rsidR="00817744">
        <w:rPr>
          <w:b/>
          <w:spacing w:val="75"/>
        </w:rPr>
        <w:t xml:space="preserve"> </w:t>
      </w:r>
      <w:r w:rsidR="00817744">
        <w:rPr>
          <w:b/>
          <w:spacing w:val="-2"/>
        </w:rPr>
        <w:t>policy</w:t>
      </w:r>
      <w:r w:rsidR="00817744">
        <w:rPr>
          <w:spacing w:val="-2"/>
        </w:rPr>
        <w:t>,</w:t>
      </w:r>
      <w:r w:rsidR="00817744">
        <w:rPr>
          <w:spacing w:val="2"/>
        </w:rPr>
        <w:t xml:space="preserve"> </w:t>
      </w:r>
      <w:r w:rsidR="00817744">
        <w:rPr>
          <w:spacing w:val="-1"/>
        </w:rPr>
        <w:t>and</w:t>
      </w:r>
      <w:r w:rsidR="00817744">
        <w:rPr>
          <w:spacing w:val="-2"/>
        </w:rPr>
        <w:t xml:space="preserve"> </w:t>
      </w:r>
      <w:r w:rsidR="00817744">
        <w:rPr>
          <w:spacing w:val="-1"/>
        </w:rPr>
        <w:t>government concessions, rebates,</w:t>
      </w:r>
      <w:r w:rsidR="00817744">
        <w:rPr>
          <w:spacing w:val="-3"/>
        </w:rPr>
        <w:t xml:space="preserve"> </w:t>
      </w:r>
      <w:r w:rsidR="00817744">
        <w:rPr>
          <w:spacing w:val="-1"/>
        </w:rPr>
        <w:t>grants</w:t>
      </w:r>
      <w:r w:rsidR="00817744">
        <w:rPr>
          <w:spacing w:val="2"/>
        </w:rPr>
        <w:t xml:space="preserve"> </w:t>
      </w:r>
      <w:r w:rsidR="00817744">
        <w:rPr>
          <w:spacing w:val="-1"/>
        </w:rPr>
        <w:t>and</w:t>
      </w:r>
      <w:r w:rsidR="00817744">
        <w:rPr>
          <w:spacing w:val="-2"/>
        </w:rPr>
        <w:t xml:space="preserve"> </w:t>
      </w:r>
      <w:r w:rsidR="00817744">
        <w:rPr>
          <w:spacing w:val="-1"/>
        </w:rPr>
        <w:t>assistance</w:t>
      </w:r>
      <w:r w:rsidR="00817744">
        <w:t xml:space="preserve"> </w:t>
      </w:r>
      <w:r w:rsidR="00817744">
        <w:rPr>
          <w:spacing w:val="-1"/>
        </w:rPr>
        <w:t>programs.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1"/>
        <w:ind w:right="204" w:hanging="453"/>
      </w:pPr>
      <w:r>
        <w:rPr>
          <w:spacing w:val="-1"/>
        </w:rPr>
        <w:t>Negotiate</w:t>
      </w:r>
      <w:r>
        <w:t xml:space="preserve"> </w:t>
      </w:r>
      <w:r>
        <w:rPr>
          <w:spacing w:val="19"/>
        </w:rPr>
        <w:t xml:space="preserve"> </w:t>
      </w:r>
      <w:r>
        <w:t xml:space="preserve">an </w:t>
      </w:r>
      <w:r>
        <w:rPr>
          <w:spacing w:val="18"/>
        </w:rPr>
        <w:t xml:space="preserve"> </w:t>
      </w:r>
      <w:r>
        <w:t xml:space="preserve">amount </w:t>
      </w:r>
      <w:r>
        <w:rPr>
          <w:spacing w:val="19"/>
        </w:rPr>
        <w:t xml:space="preserve"> </w:t>
      </w:r>
      <w:r>
        <w:rPr>
          <w:spacing w:val="-1"/>
        </w:rPr>
        <w:t>they</w:t>
      </w:r>
      <w:r>
        <w:t xml:space="preserve"> </w:t>
      </w:r>
      <w:r>
        <w:rPr>
          <w:spacing w:val="16"/>
        </w:rPr>
        <w:t xml:space="preserve"> </w:t>
      </w:r>
      <w:r>
        <w:t xml:space="preserve">can </w:t>
      </w:r>
      <w:r>
        <w:rPr>
          <w:spacing w:val="18"/>
        </w:rPr>
        <w:t xml:space="preserve"> </w:t>
      </w:r>
      <w:r>
        <w:t xml:space="preserve">afford </w:t>
      </w:r>
      <w:r>
        <w:rPr>
          <w:spacing w:val="19"/>
        </w:rPr>
        <w:t xml:space="preserve"> </w:t>
      </w:r>
      <w:r>
        <w:t xml:space="preserve">to </w:t>
      </w:r>
      <w:r>
        <w:rPr>
          <w:spacing w:val="18"/>
        </w:rPr>
        <w:t xml:space="preserve"> </w:t>
      </w:r>
      <w:r>
        <w:rPr>
          <w:spacing w:val="-1"/>
        </w:rPr>
        <w:t>pay</w:t>
      </w:r>
      <w:r>
        <w:t xml:space="preserve"> </w:t>
      </w:r>
      <w:r>
        <w:rPr>
          <w:spacing w:val="16"/>
        </w:rPr>
        <w:t xml:space="preserve"> </w:t>
      </w:r>
      <w:r>
        <w:t xml:space="preserve">on </w:t>
      </w:r>
      <w:r>
        <w:rPr>
          <w:spacing w:val="18"/>
        </w:rPr>
        <w:t xml:space="preserve"> </w:t>
      </w:r>
      <w:r>
        <w:t xml:space="preserve">a </w:t>
      </w:r>
      <w:r>
        <w:rPr>
          <w:spacing w:val="18"/>
        </w:rPr>
        <w:t xml:space="preserve"> </w:t>
      </w:r>
      <w:r>
        <w:rPr>
          <w:spacing w:val="-1"/>
        </w:rPr>
        <w:t>payment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plan</w:t>
      </w:r>
      <w:r>
        <w:t xml:space="preserve"> </w:t>
      </w:r>
      <w:r>
        <w:rPr>
          <w:spacing w:val="20"/>
        </w:rPr>
        <w:t xml:space="preserve"> </w:t>
      </w:r>
      <w:r>
        <w:t xml:space="preserve">or </w:t>
      </w:r>
      <w:r>
        <w:rPr>
          <w:spacing w:val="19"/>
        </w:rPr>
        <w:t xml:space="preserve"> </w:t>
      </w:r>
      <w:r>
        <w:t xml:space="preserve">other </w:t>
      </w:r>
      <w:r>
        <w:rPr>
          <w:spacing w:val="19"/>
        </w:rPr>
        <w:t xml:space="preserve"> </w:t>
      </w:r>
      <w:r>
        <w:rPr>
          <w:spacing w:val="-1"/>
        </w:rPr>
        <w:t>payment</w:t>
      </w:r>
      <w:r>
        <w:rPr>
          <w:spacing w:val="37"/>
        </w:rPr>
        <w:t xml:space="preserve"> </w:t>
      </w:r>
      <w:r>
        <w:rPr>
          <w:spacing w:val="-1"/>
        </w:rPr>
        <w:t>arrangement.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right="204" w:hanging="453"/>
      </w:pPr>
      <w:r>
        <w:rPr>
          <w:spacing w:val="-1"/>
        </w:rPr>
        <w:t>Consider</w:t>
      </w:r>
      <w:r>
        <w:rPr>
          <w:spacing w:val="1"/>
        </w:rPr>
        <w:t xml:space="preserve"> </w:t>
      </w:r>
      <w:r>
        <w:rPr>
          <w:spacing w:val="-1"/>
        </w:rPr>
        <w:t>various</w:t>
      </w:r>
      <w:r>
        <w:t xml:space="preserve"> </w:t>
      </w:r>
      <w:r>
        <w:rPr>
          <w:spacing w:val="-1"/>
        </w:rPr>
        <w:t>payment methods,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receive</w:t>
      </w:r>
      <w:r>
        <w:t xml:space="preserve"> </w:t>
      </w:r>
      <w:r>
        <w:rPr>
          <w:spacing w:val="-1"/>
        </w:rPr>
        <w:t>written</w:t>
      </w:r>
      <w:r>
        <w:t xml:space="preserve"> </w:t>
      </w:r>
      <w:r>
        <w:rPr>
          <w:spacing w:val="-1"/>
        </w:rPr>
        <w:t>confirmation</w:t>
      </w:r>
      <w:r>
        <w:t xml:space="preserve"> </w:t>
      </w:r>
      <w:r>
        <w:rPr>
          <w:spacing w:val="-2"/>
        </w:rPr>
        <w:t>of</w:t>
      </w:r>
      <w:r>
        <w:rPr>
          <w:spacing w:val="-1"/>
        </w:rPr>
        <w:t xml:space="preserve"> the</w:t>
      </w:r>
      <w:r>
        <w:t xml:space="preserve"> </w:t>
      </w:r>
      <w:r>
        <w:rPr>
          <w:spacing w:val="-1"/>
        </w:rPr>
        <w:t>agreed</w:t>
      </w:r>
      <w:r>
        <w:t xml:space="preserve"> </w:t>
      </w:r>
      <w:r>
        <w:rPr>
          <w:spacing w:val="-1"/>
        </w:rPr>
        <w:t>payment</w:t>
      </w:r>
      <w:r>
        <w:rPr>
          <w:spacing w:val="67"/>
        </w:rPr>
        <w:t xml:space="preserve"> </w:t>
      </w:r>
      <w:r>
        <w:rPr>
          <w:spacing w:val="-1"/>
        </w:rPr>
        <w:t xml:space="preserve">arrangement </w:t>
      </w:r>
      <w:r>
        <w:rPr>
          <w:spacing w:val="-2"/>
        </w:rPr>
        <w:t>within</w:t>
      </w:r>
      <w:r>
        <w:t xml:space="preserve"> 10 </w:t>
      </w:r>
      <w:r>
        <w:rPr>
          <w:spacing w:val="-1"/>
        </w:rPr>
        <w:t>business</w:t>
      </w:r>
      <w:r>
        <w:rPr>
          <w:spacing w:val="1"/>
        </w:rPr>
        <w:t xml:space="preserve"> </w:t>
      </w:r>
      <w:r>
        <w:rPr>
          <w:spacing w:val="-1"/>
        </w:rPr>
        <w:t>days.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1"/>
        <w:ind w:hanging="453"/>
      </w:pPr>
      <w:r>
        <w:rPr>
          <w:spacing w:val="-1"/>
        </w:rPr>
        <w:t>Renegotiate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arrangement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rPr>
          <w:spacing w:val="2"/>
        </w:rPr>
        <w:t xml:space="preserve"> </w:t>
      </w:r>
      <w:r>
        <w:rPr>
          <w:spacing w:val="-1"/>
        </w:rPr>
        <w:t>there</w:t>
      </w:r>
      <w:r>
        <w:t xml:space="preserve"> is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change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1"/>
        </w:rPr>
        <w:t>circumstances.</w:t>
      </w:r>
    </w:p>
    <w:p w:rsidR="0091378C" w:rsidRDefault="00475927">
      <w:pPr>
        <w:numPr>
          <w:ilvl w:val="1"/>
          <w:numId w:val="1"/>
        </w:numPr>
        <w:tabs>
          <w:tab w:val="left" w:pos="1048"/>
        </w:tabs>
        <w:spacing w:before="116"/>
        <w:ind w:right="206" w:hanging="453"/>
        <w:rPr>
          <w:rFonts w:ascii="Arial" w:eastAsia="Arial" w:hAnsi="Arial" w:cs="Arial"/>
        </w:rPr>
      </w:pPr>
      <w:r>
        <w:rPr>
          <w:rFonts w:ascii="Arial"/>
          <w:spacing w:val="-2"/>
        </w:rPr>
        <w:t>Receive</w:t>
      </w:r>
      <w:r>
        <w:rPr>
          <w:rFonts w:ascii="Arial"/>
        </w:rPr>
        <w:t xml:space="preserve"> </w:t>
      </w:r>
      <w:r>
        <w:rPr>
          <w:rFonts w:ascii="Arial"/>
          <w:spacing w:val="40"/>
        </w:rPr>
        <w:t>information</w:t>
      </w:r>
      <w:r w:rsidR="00817744">
        <w:rPr>
          <w:rFonts w:ascii="Arial"/>
        </w:rPr>
        <w:t xml:space="preserve"> </w:t>
      </w:r>
      <w:r w:rsidR="00817744">
        <w:rPr>
          <w:rFonts w:ascii="Arial"/>
          <w:spacing w:val="39"/>
        </w:rPr>
        <w:t xml:space="preserve"> </w:t>
      </w:r>
      <w:r w:rsidR="00817744">
        <w:rPr>
          <w:rFonts w:ascii="Arial"/>
          <w:spacing w:val="-1"/>
        </w:rPr>
        <w:t>about</w:t>
      </w:r>
      <w:r w:rsidR="00817744">
        <w:rPr>
          <w:rFonts w:ascii="Arial"/>
        </w:rPr>
        <w:t xml:space="preserve"> </w:t>
      </w:r>
      <w:r w:rsidR="00817744">
        <w:rPr>
          <w:rFonts w:ascii="Arial"/>
          <w:spacing w:val="36"/>
        </w:rPr>
        <w:t xml:space="preserve"> </w:t>
      </w:r>
      <w:r w:rsidR="00817744">
        <w:rPr>
          <w:rFonts w:ascii="Arial"/>
        </w:rPr>
        <w:t xml:space="preserve">free </w:t>
      </w:r>
      <w:r w:rsidR="00817744">
        <w:rPr>
          <w:rFonts w:ascii="Arial"/>
          <w:spacing w:val="37"/>
        </w:rPr>
        <w:t xml:space="preserve"> </w:t>
      </w:r>
      <w:r w:rsidR="00817744">
        <w:rPr>
          <w:rFonts w:ascii="Arial"/>
          <w:spacing w:val="-1"/>
        </w:rPr>
        <w:t>and</w:t>
      </w:r>
      <w:r w:rsidR="00817744">
        <w:rPr>
          <w:rFonts w:ascii="Arial"/>
        </w:rPr>
        <w:t xml:space="preserve"> </w:t>
      </w:r>
      <w:r w:rsidR="00817744">
        <w:rPr>
          <w:rFonts w:ascii="Arial"/>
          <w:spacing w:val="37"/>
        </w:rPr>
        <w:t xml:space="preserve"> </w:t>
      </w:r>
      <w:r w:rsidR="00817744">
        <w:rPr>
          <w:rFonts w:ascii="Arial"/>
          <w:spacing w:val="-1"/>
        </w:rPr>
        <w:t>independent,</w:t>
      </w:r>
      <w:r w:rsidR="00817744">
        <w:rPr>
          <w:rFonts w:ascii="Arial"/>
        </w:rPr>
        <w:t xml:space="preserve"> </w:t>
      </w:r>
      <w:r w:rsidR="00817744">
        <w:rPr>
          <w:rFonts w:ascii="Arial"/>
          <w:spacing w:val="40"/>
        </w:rPr>
        <w:t xml:space="preserve"> </w:t>
      </w:r>
      <w:r w:rsidR="00817744">
        <w:rPr>
          <w:rFonts w:ascii="Arial"/>
          <w:b/>
          <w:spacing w:val="-1"/>
        </w:rPr>
        <w:t>accredited</w:t>
      </w:r>
      <w:r w:rsidR="00817744">
        <w:rPr>
          <w:rFonts w:ascii="Arial"/>
          <w:b/>
        </w:rPr>
        <w:t xml:space="preserve"> </w:t>
      </w:r>
      <w:r w:rsidR="00817744">
        <w:rPr>
          <w:rFonts w:ascii="Arial"/>
          <w:b/>
          <w:spacing w:val="35"/>
        </w:rPr>
        <w:t xml:space="preserve"> </w:t>
      </w:r>
      <w:r w:rsidR="00817744">
        <w:rPr>
          <w:rFonts w:ascii="Arial"/>
          <w:b/>
          <w:spacing w:val="-1"/>
        </w:rPr>
        <w:t>financial</w:t>
      </w:r>
      <w:r w:rsidR="00817744">
        <w:rPr>
          <w:rFonts w:ascii="Arial"/>
          <w:b/>
        </w:rPr>
        <w:t xml:space="preserve"> </w:t>
      </w:r>
      <w:r w:rsidR="00817744">
        <w:rPr>
          <w:rFonts w:ascii="Arial"/>
          <w:b/>
          <w:spacing w:val="38"/>
        </w:rPr>
        <w:t xml:space="preserve"> </w:t>
      </w:r>
      <w:r w:rsidR="00817744">
        <w:rPr>
          <w:rFonts w:ascii="Arial"/>
          <w:b/>
          <w:spacing w:val="-1"/>
        </w:rPr>
        <w:t>counselling</w:t>
      </w:r>
      <w:r w:rsidR="00817744">
        <w:rPr>
          <w:rFonts w:ascii="Arial"/>
          <w:b/>
          <w:spacing w:val="65"/>
        </w:rPr>
        <w:t xml:space="preserve"> </w:t>
      </w:r>
      <w:r w:rsidR="00817744">
        <w:rPr>
          <w:rFonts w:ascii="Arial"/>
          <w:b/>
          <w:spacing w:val="-1"/>
        </w:rPr>
        <w:t>services</w:t>
      </w:r>
      <w:r w:rsidR="00817744">
        <w:rPr>
          <w:rFonts w:ascii="Arial"/>
          <w:spacing w:val="-1"/>
        </w:rPr>
        <w:t>.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21"/>
        <w:ind w:hanging="453"/>
      </w:pPr>
      <w:r>
        <w:rPr>
          <w:spacing w:val="-2"/>
        </w:rPr>
        <w:t>Receive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language</w:t>
      </w:r>
      <w:r>
        <w:rPr>
          <w:spacing w:val="1"/>
        </w:rPr>
        <w:t xml:space="preserve"> </w:t>
      </w:r>
      <w:r>
        <w:rPr>
          <w:spacing w:val="-1"/>
        </w:rPr>
        <w:t>interpreter</w:t>
      </w:r>
      <w:r>
        <w:rPr>
          <w:spacing w:val="1"/>
        </w:rPr>
        <w:t xml:space="preserve"> </w:t>
      </w:r>
      <w:r>
        <w:rPr>
          <w:spacing w:val="-2"/>
        </w:rPr>
        <w:t>service</w:t>
      </w:r>
      <w:r>
        <w:t xml:space="preserve"> at</w:t>
      </w:r>
      <w:r>
        <w:rPr>
          <w:spacing w:val="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rPr>
          <w:spacing w:val="-1"/>
        </w:rPr>
        <w:t xml:space="preserve">cost </w:t>
      </w:r>
      <w:r>
        <w:t>to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customer.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ind w:right="206" w:hanging="453"/>
      </w:pPr>
      <w:r>
        <w:rPr>
          <w:spacing w:val="-1"/>
        </w:rPr>
        <w:t>Be</w:t>
      </w:r>
      <w:r>
        <w:rPr>
          <w:spacing w:val="34"/>
        </w:rPr>
        <w:t xml:space="preserve"> </w:t>
      </w:r>
      <w:r>
        <w:rPr>
          <w:spacing w:val="-1"/>
        </w:rPr>
        <w:t>shielded</w:t>
      </w:r>
      <w:r>
        <w:rPr>
          <w:spacing w:val="34"/>
        </w:rPr>
        <w:t xml:space="preserve"> </w:t>
      </w:r>
      <w:r>
        <w:rPr>
          <w:spacing w:val="-1"/>
        </w:rPr>
        <w:t>from</w:t>
      </w:r>
      <w:r>
        <w:rPr>
          <w:spacing w:val="35"/>
        </w:rPr>
        <w:t xml:space="preserve"> </w:t>
      </w:r>
      <w:r>
        <w:rPr>
          <w:spacing w:val="-1"/>
        </w:rPr>
        <w:t>legal</w:t>
      </w:r>
      <w:r>
        <w:rPr>
          <w:spacing w:val="33"/>
        </w:rPr>
        <w:t xml:space="preserve"> </w:t>
      </w:r>
      <w:r>
        <w:rPr>
          <w:spacing w:val="-1"/>
        </w:rPr>
        <w:t>action</w:t>
      </w:r>
      <w:r>
        <w:rPr>
          <w:spacing w:val="34"/>
        </w:rPr>
        <w:t xml:space="preserve"> </w:t>
      </w:r>
      <w:r>
        <w:rPr>
          <w:spacing w:val="-1"/>
        </w:rPr>
        <w:t>and</w:t>
      </w:r>
      <w:r>
        <w:rPr>
          <w:spacing w:val="34"/>
        </w:rPr>
        <w:t xml:space="preserve"> </w:t>
      </w:r>
      <w:r>
        <w:rPr>
          <w:spacing w:val="-1"/>
        </w:rPr>
        <w:t>additional</w:t>
      </w:r>
      <w:r>
        <w:rPr>
          <w:spacing w:val="34"/>
        </w:rPr>
        <w:t xml:space="preserve"> </w:t>
      </w:r>
      <w:r>
        <w:rPr>
          <w:spacing w:val="-1"/>
        </w:rPr>
        <w:t>debt</w:t>
      </w:r>
      <w:r>
        <w:rPr>
          <w:spacing w:val="35"/>
        </w:rPr>
        <w:t xml:space="preserve"> </w:t>
      </w:r>
      <w:r>
        <w:rPr>
          <w:spacing w:val="-1"/>
        </w:rPr>
        <w:t>recovery</w:t>
      </w:r>
      <w:r>
        <w:rPr>
          <w:spacing w:val="32"/>
        </w:rPr>
        <w:t xml:space="preserve"> </w:t>
      </w:r>
      <w:r>
        <w:rPr>
          <w:spacing w:val="-1"/>
        </w:rPr>
        <w:t>costs,</w:t>
      </w:r>
      <w:r>
        <w:rPr>
          <w:spacing w:val="35"/>
        </w:rPr>
        <w:t xml:space="preserve"> </w:t>
      </w:r>
      <w:r>
        <w:rPr>
          <w:spacing w:val="-2"/>
        </w:rPr>
        <w:t>whilst</w:t>
      </w:r>
      <w:r>
        <w:rPr>
          <w:spacing w:val="35"/>
        </w:rPr>
        <w:t xml:space="preserve"> </w:t>
      </w:r>
      <w:r>
        <w:rPr>
          <w:spacing w:val="-1"/>
        </w:rPr>
        <w:t>they</w:t>
      </w:r>
      <w:r>
        <w:rPr>
          <w:spacing w:val="32"/>
        </w:rPr>
        <w:t xml:space="preserve"> </w:t>
      </w:r>
      <w:r>
        <w:rPr>
          <w:spacing w:val="-1"/>
        </w:rPr>
        <w:t>continue</w:t>
      </w:r>
      <w:r>
        <w:rPr>
          <w:spacing w:val="32"/>
        </w:rPr>
        <w:t xml:space="preserve"> </w:t>
      </w:r>
      <w:r>
        <w:t>to</w:t>
      </w:r>
      <w:r>
        <w:rPr>
          <w:spacing w:val="73"/>
        </w:rPr>
        <w:t xml:space="preserve"> </w:t>
      </w:r>
      <w:r>
        <w:rPr>
          <w:spacing w:val="-1"/>
        </w:rPr>
        <w:t>make</w:t>
      </w:r>
      <w:r>
        <w:t xml:space="preserve"> </w:t>
      </w:r>
      <w:r>
        <w:rPr>
          <w:spacing w:val="-1"/>
        </w:rPr>
        <w:t>payments</w:t>
      </w:r>
      <w:r>
        <w:rPr>
          <w:spacing w:val="1"/>
        </w:rPr>
        <w:t xml:space="preserve"> </w:t>
      </w:r>
      <w:r>
        <w:rPr>
          <w:spacing w:val="-1"/>
        </w:rPr>
        <w:t>according</w:t>
      </w:r>
      <w:r>
        <w:t xml:space="preserve"> to</w:t>
      </w:r>
      <w:r>
        <w:rPr>
          <w:spacing w:val="-2"/>
        </w:rPr>
        <w:t xml:space="preserve"> </w:t>
      </w:r>
      <w:r>
        <w:t xml:space="preserve">an </w:t>
      </w:r>
      <w:r>
        <w:rPr>
          <w:spacing w:val="-1"/>
        </w:rPr>
        <w:t>agreed</w:t>
      </w:r>
      <w:r>
        <w:t xml:space="preserve"> </w:t>
      </w:r>
      <w:r>
        <w:rPr>
          <w:spacing w:val="-1"/>
        </w:rPr>
        <w:t>payment arrangement.</w:t>
      </w:r>
    </w:p>
    <w:p w:rsidR="0091378C" w:rsidRDefault="00817744">
      <w:pPr>
        <w:pStyle w:val="BodyText"/>
        <w:numPr>
          <w:ilvl w:val="1"/>
          <w:numId w:val="1"/>
        </w:numPr>
        <w:tabs>
          <w:tab w:val="left" w:pos="1048"/>
        </w:tabs>
        <w:spacing w:before="116" w:line="243" w:lineRule="auto"/>
        <w:ind w:right="206" w:hanging="453"/>
      </w:pPr>
      <w:r>
        <w:rPr>
          <w:spacing w:val="-1"/>
        </w:rPr>
        <w:t>Not</w:t>
      </w:r>
      <w:r>
        <w:rPr>
          <w:spacing w:val="51"/>
        </w:rPr>
        <w:t xml:space="preserve"> </w:t>
      </w:r>
      <w:r>
        <w:rPr>
          <w:spacing w:val="-1"/>
        </w:rPr>
        <w:t>have</w:t>
      </w:r>
      <w:r>
        <w:rPr>
          <w:spacing w:val="51"/>
        </w:rPr>
        <w:t xml:space="preserve"> </w:t>
      </w:r>
      <w:r>
        <w:rPr>
          <w:b/>
          <w:spacing w:val="-1"/>
        </w:rPr>
        <w:t>retail</w:t>
      </w:r>
      <w:r>
        <w:rPr>
          <w:b/>
          <w:spacing w:val="52"/>
        </w:rPr>
        <w:t xml:space="preserve"> </w:t>
      </w:r>
      <w:r>
        <w:rPr>
          <w:b/>
          <w:spacing w:val="-1"/>
        </w:rPr>
        <w:t>services</w:t>
      </w:r>
      <w:r>
        <w:rPr>
          <w:b/>
          <w:spacing w:val="52"/>
        </w:rPr>
        <w:t xml:space="preserve"> </w:t>
      </w:r>
      <w:r>
        <w:rPr>
          <w:spacing w:val="-1"/>
        </w:rPr>
        <w:t>restricted</w:t>
      </w:r>
      <w:r>
        <w:rPr>
          <w:spacing w:val="48"/>
        </w:rPr>
        <w:t xml:space="preserve"> </w:t>
      </w:r>
      <w:r>
        <w:t>or</w:t>
      </w:r>
      <w:r>
        <w:rPr>
          <w:spacing w:val="51"/>
        </w:rPr>
        <w:t xml:space="preserve"> </w:t>
      </w:r>
      <w:r>
        <w:rPr>
          <w:spacing w:val="-1"/>
        </w:rPr>
        <w:t>disconnected</w:t>
      </w:r>
      <w:r>
        <w:rPr>
          <w:spacing w:val="51"/>
        </w:rPr>
        <w:t xml:space="preserve"> </w:t>
      </w:r>
      <w:r>
        <w:t>as</w:t>
      </w:r>
      <w:r>
        <w:rPr>
          <w:spacing w:val="48"/>
        </w:rPr>
        <w:t xml:space="preserve"> </w:t>
      </w:r>
      <w:r>
        <w:rPr>
          <w:spacing w:val="-1"/>
        </w:rPr>
        <w:t>long</w:t>
      </w:r>
      <w:r>
        <w:rPr>
          <w:spacing w:val="53"/>
        </w:rPr>
        <w:t xml:space="preserve"> </w:t>
      </w:r>
      <w:r>
        <w:t>as</w:t>
      </w:r>
      <w:r>
        <w:rPr>
          <w:spacing w:val="48"/>
        </w:rPr>
        <w:t xml:space="preserve"> </w:t>
      </w:r>
      <w:r>
        <w:rPr>
          <w:spacing w:val="-1"/>
        </w:rPr>
        <w:t>they</w:t>
      </w:r>
      <w:r>
        <w:rPr>
          <w:spacing w:val="48"/>
        </w:rPr>
        <w:t xml:space="preserve"> </w:t>
      </w:r>
      <w:r>
        <w:rPr>
          <w:spacing w:val="-1"/>
        </w:rPr>
        <w:t>have</w:t>
      </w:r>
      <w:r>
        <w:rPr>
          <w:spacing w:val="50"/>
        </w:rPr>
        <w:t xml:space="preserve"> </w:t>
      </w:r>
      <w:r>
        <w:t>agreed</w:t>
      </w:r>
      <w:r>
        <w:rPr>
          <w:spacing w:val="49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1"/>
        </w:rPr>
        <w:t>payment</w:t>
      </w:r>
      <w:r>
        <w:rPr>
          <w:spacing w:val="2"/>
        </w:rPr>
        <w:t xml:space="preserve"> </w:t>
      </w:r>
      <w:r>
        <w:rPr>
          <w:spacing w:val="-1"/>
        </w:rPr>
        <w:t>arrangement and</w:t>
      </w:r>
      <w:r>
        <w:t xml:space="preserve"> </w:t>
      </w:r>
      <w:r>
        <w:rPr>
          <w:spacing w:val="-1"/>
        </w:rPr>
        <w:t>continue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make</w:t>
      </w:r>
      <w:r>
        <w:rPr>
          <w:spacing w:val="-2"/>
        </w:rPr>
        <w:t xml:space="preserve"> </w:t>
      </w:r>
      <w:r>
        <w:rPr>
          <w:spacing w:val="-1"/>
        </w:rPr>
        <w:t>payments</w:t>
      </w:r>
      <w:r>
        <w:rPr>
          <w:spacing w:val="-2"/>
        </w:rPr>
        <w:t xml:space="preserve"> </w:t>
      </w:r>
      <w:r>
        <w:rPr>
          <w:spacing w:val="-1"/>
        </w:rPr>
        <w:t>according</w:t>
      </w:r>
      <w:r>
        <w:rPr>
          <w:spacing w:val="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rPr>
          <w:spacing w:val="-1"/>
        </w:rPr>
        <w:t>agreed</w:t>
      </w:r>
      <w:r>
        <w:t xml:space="preserve"> </w:t>
      </w:r>
      <w:r>
        <w:rPr>
          <w:spacing w:val="-1"/>
        </w:rPr>
        <w:t>plan.</w:t>
      </w:r>
    </w:p>
    <w:p w:rsidR="0091378C" w:rsidRDefault="0091378C">
      <w:pPr>
        <w:spacing w:before="10"/>
        <w:rPr>
          <w:rFonts w:ascii="Arial" w:eastAsia="Arial" w:hAnsi="Arial" w:cs="Arial"/>
          <w:sz w:val="24"/>
          <w:szCs w:val="24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General</w:t>
      </w:r>
      <w:r>
        <w:rPr>
          <w:spacing w:val="-17"/>
          <w:highlight w:val="lightGray"/>
        </w:rPr>
        <w:t xml:space="preserve"> </w:t>
      </w:r>
      <w:r>
        <w:rPr>
          <w:spacing w:val="-1"/>
          <w:highlight w:val="lightGray"/>
        </w:rPr>
        <w:t>provisions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ind w:right="196" w:hanging="454"/>
        <w:jc w:val="both"/>
        <w:rPr>
          <w:rFonts w:ascii="Arial" w:eastAsia="Arial" w:hAnsi="Arial" w:cs="Arial"/>
        </w:rPr>
      </w:pPr>
      <w:r>
        <w:rPr>
          <w:rFonts w:ascii="Arial"/>
          <w:b/>
        </w:rPr>
        <w:t>We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ensure</w:t>
      </w:r>
      <w:r>
        <w:rPr>
          <w:rFonts w:ascii="Arial"/>
          <w:spacing w:val="4"/>
        </w:rPr>
        <w:t xml:space="preserve"> </w:t>
      </w:r>
      <w:r>
        <w:rPr>
          <w:rFonts w:ascii="Arial"/>
          <w:b/>
          <w:spacing w:val="-1"/>
        </w:rPr>
        <w:t>residential</w:t>
      </w:r>
      <w:r>
        <w:rPr>
          <w:rFonts w:ascii="Arial"/>
          <w:b/>
          <w:spacing w:val="5"/>
        </w:rPr>
        <w:t xml:space="preserve"> </w:t>
      </w:r>
      <w:r>
        <w:rPr>
          <w:rFonts w:ascii="Arial"/>
          <w:b/>
          <w:spacing w:val="-1"/>
        </w:rPr>
        <w:t>customers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spacing w:val="-1"/>
        </w:rPr>
        <w:t>have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equitable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access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3"/>
        </w:rPr>
        <w:t xml:space="preserve"> </w:t>
      </w:r>
      <w:r w:rsidR="00475927">
        <w:rPr>
          <w:rFonts w:ascii="Arial"/>
          <w:spacing w:val="-1"/>
        </w:rPr>
        <w:t>this</w:t>
      </w:r>
      <w:r w:rsidR="00475927">
        <w:rPr>
          <w:rFonts w:ascii="Arial"/>
        </w:rPr>
        <w:t xml:space="preserve"> </w:t>
      </w:r>
      <w:r w:rsidR="00475927">
        <w:rPr>
          <w:rFonts w:ascii="Arial"/>
          <w:spacing w:val="4"/>
        </w:rPr>
        <w:t>customer</w:t>
      </w:r>
      <w:r>
        <w:rPr>
          <w:rFonts w:ascii="Arial"/>
          <w:b/>
        </w:rPr>
        <w:t xml:space="preserve"> </w:t>
      </w:r>
      <w:r>
        <w:rPr>
          <w:rFonts w:ascii="Arial"/>
          <w:b/>
          <w:spacing w:val="5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61"/>
        </w:rPr>
        <w:t xml:space="preserve"> </w:t>
      </w:r>
      <w:r>
        <w:rPr>
          <w:rFonts w:ascii="Arial"/>
          <w:b/>
          <w:spacing w:val="-2"/>
        </w:rPr>
        <w:t>policy</w:t>
      </w:r>
      <w:r>
        <w:rPr>
          <w:rFonts w:ascii="Arial"/>
          <w:spacing w:val="-2"/>
        </w:rPr>
        <w:t>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and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that this</w:t>
      </w:r>
      <w:r>
        <w:rPr>
          <w:rFonts w:ascii="Arial"/>
          <w:spacing w:val="1"/>
        </w:rPr>
        <w:t xml:space="preserve"> </w:t>
      </w: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applied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consistently.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21"/>
        <w:ind w:right="195" w:hanging="45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We</w:t>
      </w:r>
      <w:r>
        <w:rPr>
          <w:rFonts w:ascii="Arial" w:eastAsia="Arial" w:hAnsi="Arial" w:cs="Arial"/>
          <w:b/>
          <w:bCs/>
          <w:spacing w:val="20"/>
        </w:rPr>
        <w:t xml:space="preserve">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ensure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1"/>
        </w:rPr>
        <w:t>appropriate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training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-1"/>
        </w:rPr>
        <w:t>staff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  <w:spacing w:val="-1"/>
        </w:rPr>
        <w:t>dealing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  <w:spacing w:val="-2"/>
        </w:rPr>
        <w:t>with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residential</w:t>
      </w:r>
      <w:r>
        <w:rPr>
          <w:rFonts w:ascii="Arial" w:eastAsia="Arial" w:hAnsi="Arial" w:cs="Arial"/>
          <w:b/>
          <w:bCs/>
          <w:spacing w:val="2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customers</w:t>
      </w:r>
      <w:r>
        <w:rPr>
          <w:rFonts w:ascii="Arial" w:eastAsia="Arial" w:hAnsi="Arial" w:cs="Arial"/>
          <w:b/>
          <w:bCs/>
          <w:spacing w:val="21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20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91"/>
        </w:rPr>
        <w:t xml:space="preserve"> </w:t>
      </w:r>
      <w:r>
        <w:rPr>
          <w:rFonts w:ascii="Arial" w:eastAsia="Arial" w:hAnsi="Arial" w:cs="Arial"/>
          <w:spacing w:val="-1"/>
        </w:rPr>
        <w:t>enable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-1"/>
        </w:rPr>
        <w:t>them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-1"/>
        </w:rPr>
        <w:t>treat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customers</w:t>
      </w:r>
      <w:r>
        <w:rPr>
          <w:rFonts w:ascii="Arial" w:eastAsia="Arial" w:hAnsi="Arial" w:cs="Arial"/>
          <w:b/>
          <w:bCs/>
          <w:spacing w:val="26"/>
        </w:rPr>
        <w:t xml:space="preserve"> </w:t>
      </w:r>
      <w:r>
        <w:rPr>
          <w:rFonts w:ascii="Arial" w:eastAsia="Arial" w:hAnsi="Arial" w:cs="Arial"/>
          <w:spacing w:val="-2"/>
        </w:rPr>
        <w:t>with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-1"/>
        </w:rPr>
        <w:t>respect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rFonts w:ascii="Arial" w:eastAsia="Arial" w:hAnsi="Arial" w:cs="Arial"/>
          <w:spacing w:val="-1"/>
        </w:rPr>
        <w:t>and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-1"/>
        </w:rPr>
        <w:t>without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rFonts w:ascii="Arial" w:eastAsia="Arial" w:hAnsi="Arial" w:cs="Arial"/>
          <w:spacing w:val="-1"/>
        </w:rPr>
        <w:t>making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  <w:spacing w:val="-1"/>
        </w:rPr>
        <w:t>value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-1"/>
        </w:rPr>
        <w:t>judgements.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</w:rPr>
        <w:t>Training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1"/>
        </w:rPr>
        <w:t>will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also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assist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staff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early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identification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5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customers</w:t>
      </w:r>
      <w:r>
        <w:rPr>
          <w:rFonts w:ascii="Arial" w:eastAsia="Arial" w:hAnsi="Arial" w:cs="Arial"/>
          <w:spacing w:val="-1"/>
        </w:rPr>
        <w:t>,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with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establishing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payment</w:t>
      </w:r>
      <w:r>
        <w:rPr>
          <w:rFonts w:ascii="Arial" w:eastAsia="Arial" w:hAnsi="Arial" w:cs="Arial"/>
          <w:spacing w:val="71"/>
        </w:rPr>
        <w:t xml:space="preserve"> </w:t>
      </w:r>
      <w:r>
        <w:rPr>
          <w:rFonts w:ascii="Arial" w:eastAsia="Arial" w:hAnsi="Arial" w:cs="Arial"/>
          <w:spacing w:val="-1"/>
        </w:rPr>
        <w:t>plans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based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customer’s</w:t>
      </w:r>
      <w:r>
        <w:rPr>
          <w:rFonts w:ascii="Arial" w:eastAsia="Arial" w:hAnsi="Arial" w:cs="Arial"/>
          <w:b/>
          <w:bCs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capacity</w:t>
      </w:r>
      <w:r>
        <w:rPr>
          <w:rFonts w:ascii="Arial" w:eastAsia="Arial" w:hAnsi="Arial" w:cs="Arial"/>
        </w:rPr>
        <w:t xml:space="preserve"> to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pay,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include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processes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for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 xml:space="preserve">referral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an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accredited</w:t>
      </w:r>
      <w:r>
        <w:rPr>
          <w:rFonts w:ascii="Arial" w:eastAsia="Arial" w:hAnsi="Arial" w:cs="Arial"/>
          <w:b/>
          <w:bCs/>
          <w:spacing w:val="-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financial counsellor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-1"/>
        </w:rPr>
        <w:t xml:space="preserve"> welfare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agency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for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assistance.</w:t>
      </w:r>
    </w:p>
    <w:p w:rsidR="0091378C" w:rsidRDefault="0091378C">
      <w:pPr>
        <w:jc w:val="both"/>
        <w:rPr>
          <w:rFonts w:ascii="Arial" w:eastAsia="Arial" w:hAnsi="Arial" w:cs="Arial"/>
        </w:rPr>
        <w:sectPr w:rsidR="0091378C">
          <w:pgSz w:w="11910" w:h="16840"/>
          <w:pgMar w:top="1020" w:right="820" w:bottom="800" w:left="880" w:header="725" w:footer="616" w:gutter="0"/>
          <w:cols w:space="720"/>
        </w:sectPr>
      </w:pPr>
    </w:p>
    <w:p w:rsidR="0091378C" w:rsidRDefault="0091378C">
      <w:pPr>
        <w:spacing w:before="6"/>
        <w:rPr>
          <w:rFonts w:ascii="Arial" w:eastAsia="Arial" w:hAnsi="Arial" w:cs="Arial"/>
          <w:sz w:val="29"/>
          <w:szCs w:val="29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72"/>
        <w:ind w:right="200" w:hanging="45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</w:t>
      </w:r>
      <w:r>
        <w:rPr>
          <w:rFonts w:ascii="Arial" w:eastAsia="Arial" w:hAnsi="Arial" w:cs="Arial"/>
          <w:b/>
          <w:bCs/>
          <w:spacing w:val="3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hardship</w:t>
      </w:r>
      <w:r>
        <w:rPr>
          <w:rFonts w:ascii="Arial" w:eastAsia="Arial" w:hAnsi="Arial" w:cs="Arial"/>
          <w:b/>
          <w:bCs/>
          <w:spacing w:val="3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policy</w:t>
      </w:r>
      <w:r>
        <w:rPr>
          <w:rFonts w:ascii="Arial" w:eastAsia="Arial" w:hAnsi="Arial" w:cs="Arial"/>
          <w:b/>
          <w:bCs/>
          <w:spacing w:val="30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  <w:spacing w:val="-1"/>
        </w:rPr>
        <w:t>available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</w:rPr>
        <w:t>on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our</w:t>
      </w:r>
      <w:r>
        <w:rPr>
          <w:rFonts w:ascii="Arial" w:eastAsia="Arial" w:hAnsi="Arial" w:cs="Arial"/>
          <w:b/>
          <w:bCs/>
          <w:spacing w:val="36"/>
        </w:rPr>
        <w:t xml:space="preserve"> </w:t>
      </w:r>
      <w:r>
        <w:rPr>
          <w:rFonts w:ascii="Arial" w:eastAsia="Arial" w:hAnsi="Arial" w:cs="Arial"/>
          <w:spacing w:val="-1"/>
        </w:rPr>
        <w:t>website:</w:t>
      </w:r>
      <w:r>
        <w:rPr>
          <w:rFonts w:ascii="Arial" w:eastAsia="Arial" w:hAnsi="Arial" w:cs="Arial"/>
          <w:spacing w:val="33"/>
        </w:rPr>
        <w:t xml:space="preserve"> </w:t>
      </w:r>
      <w:r w:rsidR="00BD2694">
        <w:rPr>
          <w:rFonts w:ascii="Arial" w:eastAsia="Arial" w:hAnsi="Arial" w:cs="Arial"/>
          <w:b/>
          <w:bCs/>
          <w:color w:val="808080"/>
          <w:spacing w:val="-1"/>
        </w:rPr>
        <w:t>www.elliston.sa.gov.au</w:t>
      </w:r>
      <w:bookmarkStart w:id="0" w:name="_GoBack"/>
      <w:bookmarkEnd w:id="0"/>
      <w:r>
        <w:rPr>
          <w:rFonts w:ascii="Arial" w:eastAsia="Arial" w:hAnsi="Arial" w:cs="Arial"/>
          <w:spacing w:val="-1"/>
        </w:rPr>
        <w:t>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ind w:right="196" w:hanging="454"/>
        <w:jc w:val="both"/>
      </w:pPr>
      <w:r>
        <w:rPr>
          <w:b/>
        </w:rPr>
        <w:t xml:space="preserve">We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also</w:t>
      </w:r>
      <w:r>
        <w:rPr>
          <w:spacing w:val="1"/>
        </w:rPr>
        <w:t xml:space="preserve"> </w:t>
      </w:r>
      <w:r>
        <w:t>make a</w:t>
      </w:r>
      <w:r>
        <w:rPr>
          <w:spacing w:val="-2"/>
        </w:rPr>
        <w:t xml:space="preserve"> </w:t>
      </w:r>
      <w:r>
        <w:rPr>
          <w:spacing w:val="-1"/>
        </w:rPr>
        <w:t>copy</w:t>
      </w:r>
      <w:r>
        <w:rPr>
          <w:spacing w:val="-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b/>
          <w:spacing w:val="-1"/>
        </w:rPr>
        <w:t>policy</w:t>
      </w:r>
      <w:r>
        <w:rPr>
          <w:b/>
          <w:spacing w:val="-5"/>
        </w:rPr>
        <w:t xml:space="preserve"> </w:t>
      </w:r>
      <w:r>
        <w:rPr>
          <w:spacing w:val="-1"/>
        </w:rPr>
        <w:t>available</w:t>
      </w:r>
      <w:r>
        <w:rPr>
          <w:spacing w:val="3"/>
        </w:rPr>
        <w:t xml:space="preserve"> </w:t>
      </w:r>
      <w:r>
        <w:t>to a</w:t>
      </w:r>
      <w:r>
        <w:rPr>
          <w:spacing w:val="2"/>
        </w:rPr>
        <w:t xml:space="preserve"> </w:t>
      </w:r>
      <w:r>
        <w:rPr>
          <w:b/>
          <w:spacing w:val="-1"/>
        </w:rPr>
        <w:t>customer</w:t>
      </w:r>
      <w:r>
        <w:rPr>
          <w:spacing w:val="-1"/>
        </w:rPr>
        <w:t>, upon</w:t>
      </w:r>
      <w:r>
        <w:rPr>
          <w:spacing w:val="-2"/>
        </w:rPr>
        <w:t xml:space="preserve"> </w:t>
      </w:r>
      <w:r>
        <w:rPr>
          <w:spacing w:val="-1"/>
        </w:rPr>
        <w:t>request,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at</w:t>
      </w:r>
      <w:r>
        <w:rPr>
          <w:spacing w:val="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rPr>
          <w:spacing w:val="-1"/>
        </w:rPr>
        <w:t>charge</w:t>
      </w:r>
      <w:r>
        <w:rPr>
          <w:spacing w:val="49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 xml:space="preserve">the </w:t>
      </w:r>
      <w:r>
        <w:rPr>
          <w:b/>
          <w:spacing w:val="-1"/>
        </w:rPr>
        <w:t>customer</w:t>
      </w:r>
      <w:r>
        <w:rPr>
          <w:spacing w:val="-1"/>
        </w:rPr>
        <w:t xml:space="preserve">, </w:t>
      </w:r>
      <w:r>
        <w:t xml:space="preserve">as </w:t>
      </w:r>
      <w:r>
        <w:rPr>
          <w:spacing w:val="-1"/>
        </w:rPr>
        <w:t>soon</w:t>
      </w:r>
      <w:r>
        <w:t xml:space="preserve"> as</w:t>
      </w:r>
      <w:r>
        <w:rPr>
          <w:spacing w:val="1"/>
        </w:rPr>
        <w:t xml:space="preserve"> </w:t>
      </w:r>
      <w:r>
        <w:rPr>
          <w:spacing w:val="-1"/>
        </w:rPr>
        <w:t>practicable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t xml:space="preserve"> a</w:t>
      </w:r>
      <w:r>
        <w:rPr>
          <w:spacing w:val="-1"/>
        </w:rPr>
        <w:t xml:space="preserve"> request </w:t>
      </w:r>
      <w:r>
        <w:t>to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so.</w:t>
      </w:r>
    </w:p>
    <w:p w:rsidR="0091378C" w:rsidRDefault="00817744">
      <w:pPr>
        <w:numPr>
          <w:ilvl w:val="0"/>
          <w:numId w:val="1"/>
        </w:numPr>
        <w:tabs>
          <w:tab w:val="left" w:pos="595"/>
        </w:tabs>
        <w:spacing w:before="121"/>
        <w:ind w:right="200" w:hanging="454"/>
        <w:jc w:val="both"/>
        <w:rPr>
          <w:rFonts w:ascii="Arial" w:eastAsia="Arial" w:hAnsi="Arial" w:cs="Arial"/>
        </w:rPr>
      </w:pPr>
      <w:r>
        <w:rPr>
          <w:rFonts w:ascii="Arial"/>
          <w:spacing w:val="-1"/>
        </w:rPr>
        <w:t>This</w:t>
      </w:r>
      <w:r>
        <w:rPr>
          <w:rFonts w:ascii="Arial"/>
          <w:spacing w:val="27"/>
        </w:rPr>
        <w:t xml:space="preserve"> </w:t>
      </w:r>
      <w:r>
        <w:rPr>
          <w:rFonts w:ascii="Arial"/>
          <w:b/>
          <w:spacing w:val="-1"/>
        </w:rPr>
        <w:t>customer</w:t>
      </w:r>
      <w:r>
        <w:rPr>
          <w:rFonts w:ascii="Arial"/>
          <w:b/>
          <w:spacing w:val="27"/>
        </w:rPr>
        <w:t xml:space="preserve"> </w:t>
      </w:r>
      <w:r>
        <w:rPr>
          <w:rFonts w:ascii="Arial"/>
          <w:b/>
          <w:spacing w:val="-1"/>
        </w:rPr>
        <w:t>hardship</w:t>
      </w:r>
      <w:r>
        <w:rPr>
          <w:rFonts w:ascii="Arial"/>
          <w:b/>
          <w:spacing w:val="26"/>
        </w:rPr>
        <w:t xml:space="preserve"> </w:t>
      </w:r>
      <w:r>
        <w:rPr>
          <w:rFonts w:ascii="Arial"/>
          <w:b/>
          <w:spacing w:val="-1"/>
        </w:rPr>
        <w:t>policy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spacing w:val="-1"/>
        </w:rPr>
        <w:t>does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1"/>
        </w:rPr>
        <w:t>not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2"/>
        </w:rPr>
        <w:t>limit</w:t>
      </w:r>
      <w:r>
        <w:rPr>
          <w:rFonts w:ascii="Arial"/>
          <w:spacing w:val="27"/>
        </w:rPr>
        <w:t xml:space="preserve"> </w:t>
      </w:r>
      <w:r>
        <w:rPr>
          <w:rFonts w:ascii="Arial"/>
        </w:rPr>
        <w:t>or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1"/>
        </w:rPr>
        <w:t>prevent</w:t>
      </w:r>
      <w:r>
        <w:rPr>
          <w:rFonts w:ascii="Arial"/>
          <w:spacing w:val="26"/>
        </w:rPr>
        <w:t xml:space="preserve"> </w:t>
      </w:r>
      <w:r>
        <w:rPr>
          <w:rFonts w:ascii="Arial"/>
          <w:b/>
          <w:spacing w:val="-1"/>
        </w:rPr>
        <w:t>us</w:t>
      </w:r>
      <w:r>
        <w:rPr>
          <w:rFonts w:ascii="Arial"/>
          <w:b/>
          <w:spacing w:val="24"/>
        </w:rPr>
        <w:t xml:space="preserve"> </w:t>
      </w:r>
      <w:r>
        <w:rPr>
          <w:rFonts w:ascii="Arial"/>
          <w:spacing w:val="-1"/>
        </w:rPr>
        <w:t>from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2"/>
        </w:rPr>
        <w:t>waiving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1"/>
        </w:rPr>
        <w:t>any</w:t>
      </w:r>
      <w:r>
        <w:rPr>
          <w:rFonts w:ascii="Arial"/>
          <w:spacing w:val="22"/>
        </w:rPr>
        <w:t xml:space="preserve"> </w:t>
      </w:r>
      <w:r>
        <w:rPr>
          <w:rFonts w:ascii="Arial"/>
          <w:spacing w:val="-1"/>
        </w:rPr>
        <w:t>fee,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1"/>
        </w:rPr>
        <w:t>charge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2"/>
        </w:rPr>
        <w:t>or</w:t>
      </w:r>
      <w:r>
        <w:rPr>
          <w:rFonts w:ascii="Arial"/>
          <w:spacing w:val="69"/>
        </w:rPr>
        <w:t xml:space="preserve"> </w:t>
      </w:r>
      <w:r>
        <w:rPr>
          <w:rFonts w:ascii="Arial"/>
        </w:rPr>
        <w:t>amount</w:t>
      </w:r>
      <w:r>
        <w:rPr>
          <w:rFonts w:ascii="Arial"/>
          <w:spacing w:val="54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54"/>
        </w:rPr>
        <w:t xml:space="preserve"> </w:t>
      </w:r>
      <w:r>
        <w:rPr>
          <w:rFonts w:ascii="Arial"/>
          <w:spacing w:val="-1"/>
        </w:rPr>
        <w:t>arrears</w:t>
      </w:r>
      <w:r>
        <w:rPr>
          <w:rFonts w:ascii="Arial"/>
          <w:spacing w:val="51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1"/>
        </w:rPr>
        <w:t>provision</w:t>
      </w:r>
      <w:r>
        <w:rPr>
          <w:rFonts w:ascii="Arial"/>
          <w:spacing w:val="53"/>
        </w:rPr>
        <w:t xml:space="preserve"> </w:t>
      </w:r>
      <w:r>
        <w:rPr>
          <w:rFonts w:ascii="Arial"/>
        </w:rPr>
        <w:t>of</w:t>
      </w:r>
      <w:r>
        <w:rPr>
          <w:rFonts w:ascii="Arial"/>
          <w:spacing w:val="60"/>
        </w:rPr>
        <w:t xml:space="preserve"> </w:t>
      </w:r>
      <w:r>
        <w:rPr>
          <w:rFonts w:ascii="Arial"/>
          <w:b/>
          <w:spacing w:val="-1"/>
        </w:rPr>
        <w:t>retail</w:t>
      </w:r>
      <w:r>
        <w:rPr>
          <w:rFonts w:ascii="Arial"/>
          <w:b/>
          <w:spacing w:val="54"/>
        </w:rPr>
        <w:t xml:space="preserve"> </w:t>
      </w:r>
      <w:r>
        <w:rPr>
          <w:rFonts w:ascii="Arial"/>
          <w:b/>
          <w:spacing w:val="-1"/>
        </w:rPr>
        <w:t>services</w:t>
      </w:r>
      <w:r>
        <w:rPr>
          <w:rFonts w:ascii="Arial"/>
          <w:b/>
          <w:spacing w:val="5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53"/>
        </w:rPr>
        <w:t xml:space="preserve"> </w:t>
      </w:r>
      <w:r>
        <w:rPr>
          <w:rFonts w:ascii="Arial"/>
          <w:b/>
          <w:spacing w:val="-1"/>
        </w:rPr>
        <w:t>customers</w:t>
      </w:r>
      <w:r>
        <w:rPr>
          <w:rFonts w:ascii="Arial"/>
          <w:b/>
          <w:spacing w:val="51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53"/>
        </w:rPr>
        <w:t xml:space="preserve"> </w:t>
      </w:r>
      <w:r>
        <w:rPr>
          <w:rFonts w:ascii="Arial"/>
        </w:rPr>
        <w:t>are</w:t>
      </w:r>
      <w:r>
        <w:rPr>
          <w:rFonts w:ascii="Arial"/>
          <w:spacing w:val="54"/>
        </w:rPr>
        <w:t xml:space="preserve"> </w:t>
      </w:r>
      <w:r>
        <w:rPr>
          <w:rFonts w:ascii="Arial"/>
          <w:spacing w:val="-1"/>
        </w:rPr>
        <w:t>experiencing</w:t>
      </w:r>
      <w:r>
        <w:rPr>
          <w:rFonts w:ascii="Arial"/>
          <w:spacing w:val="45"/>
        </w:rPr>
        <w:t xml:space="preserve"> </w:t>
      </w:r>
      <w:r>
        <w:rPr>
          <w:rFonts w:ascii="Arial"/>
          <w:b/>
          <w:spacing w:val="-1"/>
        </w:rPr>
        <w:t>financial hardship</w:t>
      </w:r>
      <w:r>
        <w:rPr>
          <w:rFonts w:ascii="Arial"/>
          <w:spacing w:val="-1"/>
        </w:rPr>
        <w:t>.</w:t>
      </w:r>
    </w:p>
    <w:p w:rsidR="0091378C" w:rsidRDefault="0091378C">
      <w:pPr>
        <w:spacing w:before="5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Confidentiality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7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spacing w:before="0"/>
        <w:ind w:right="206" w:hanging="454"/>
      </w:pPr>
      <w:r>
        <w:rPr>
          <w:spacing w:val="-1"/>
        </w:rPr>
        <w:t>Any</w:t>
      </w:r>
      <w:r>
        <w:rPr>
          <w:spacing w:val="24"/>
        </w:rPr>
        <w:t xml:space="preserve"> </w:t>
      </w:r>
      <w:r>
        <w:rPr>
          <w:spacing w:val="-1"/>
        </w:rPr>
        <w:t>information</w:t>
      </w:r>
      <w:r>
        <w:rPr>
          <w:spacing w:val="24"/>
        </w:rPr>
        <w:t xml:space="preserve"> </w:t>
      </w:r>
      <w:r>
        <w:rPr>
          <w:spacing w:val="-1"/>
        </w:rPr>
        <w:t>disclosed</w:t>
      </w:r>
      <w:r>
        <w:rPr>
          <w:spacing w:val="24"/>
        </w:rPr>
        <w:t xml:space="preserve"> </w:t>
      </w:r>
      <w:r>
        <w:t>by</w:t>
      </w:r>
      <w:r>
        <w:rPr>
          <w:spacing w:val="22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25"/>
        </w:rPr>
        <w:t xml:space="preserve"> </w:t>
      </w:r>
      <w:r>
        <w:rPr>
          <w:spacing w:val="-1"/>
        </w:rPr>
        <w:t>is</w:t>
      </w:r>
      <w:r>
        <w:rPr>
          <w:spacing w:val="24"/>
        </w:rPr>
        <w:t xml:space="preserve"> </w:t>
      </w:r>
      <w:r>
        <w:rPr>
          <w:spacing w:val="-1"/>
        </w:rPr>
        <w:t>confidential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24"/>
        </w:rPr>
        <w:t xml:space="preserve"> </w:t>
      </w:r>
      <w:r>
        <w:rPr>
          <w:spacing w:val="-1"/>
        </w:rPr>
        <w:t>will</w:t>
      </w:r>
      <w:r>
        <w:rPr>
          <w:spacing w:val="23"/>
        </w:rPr>
        <w:t xml:space="preserve"> </w:t>
      </w:r>
      <w:r>
        <w:rPr>
          <w:spacing w:val="-1"/>
        </w:rPr>
        <w:t>not</w:t>
      </w:r>
      <w:r>
        <w:rPr>
          <w:spacing w:val="25"/>
        </w:rPr>
        <w:t xml:space="preserve"> </w:t>
      </w:r>
      <w:r>
        <w:t>be</w:t>
      </w:r>
      <w:r>
        <w:rPr>
          <w:spacing w:val="24"/>
        </w:rPr>
        <w:t xml:space="preserve"> </w:t>
      </w:r>
      <w:r>
        <w:rPr>
          <w:spacing w:val="-1"/>
        </w:rPr>
        <w:t>used</w:t>
      </w:r>
      <w:r>
        <w:rPr>
          <w:spacing w:val="22"/>
        </w:rPr>
        <w:t xml:space="preserve"> </w:t>
      </w:r>
      <w:r>
        <w:rPr>
          <w:spacing w:val="1"/>
        </w:rPr>
        <w:t>for</w:t>
      </w:r>
      <w:r>
        <w:rPr>
          <w:spacing w:val="25"/>
        </w:rPr>
        <w:t xml:space="preserve"> </w:t>
      </w:r>
      <w:r>
        <w:rPr>
          <w:spacing w:val="-1"/>
        </w:rPr>
        <w:t>any</w:t>
      </w:r>
      <w:r>
        <w:rPr>
          <w:spacing w:val="22"/>
        </w:rPr>
        <w:t xml:space="preserve"> </w:t>
      </w:r>
      <w:r>
        <w:t>purpose</w:t>
      </w:r>
      <w:r>
        <w:rPr>
          <w:spacing w:val="69"/>
        </w:rPr>
        <w:t xml:space="preserve"> </w:t>
      </w:r>
      <w:r>
        <w:t>other</w:t>
      </w:r>
      <w:r>
        <w:rPr>
          <w:spacing w:val="-1"/>
        </w:rPr>
        <w:t xml:space="preserve"> than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assessment</w:t>
      </w:r>
      <w:r>
        <w:rPr>
          <w:spacing w:val="1"/>
        </w:rP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rPr>
          <w:spacing w:val="-1"/>
        </w:rPr>
        <w:t>application</w:t>
      </w:r>
      <w:r>
        <w:rPr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rPr>
          <w:spacing w:val="-1"/>
        </w:rPr>
        <w:t>assistance.</w:t>
      </w:r>
    </w:p>
    <w:p w:rsidR="0091378C" w:rsidRDefault="0091378C">
      <w:pPr>
        <w:spacing w:before="5"/>
        <w:rPr>
          <w:rFonts w:ascii="Arial" w:eastAsia="Arial" w:hAnsi="Arial" w:cs="Arial"/>
          <w:sz w:val="25"/>
          <w:szCs w:val="25"/>
        </w:rPr>
      </w:pPr>
    </w:p>
    <w:p w:rsidR="0091378C" w:rsidRDefault="00817744">
      <w:pPr>
        <w:pStyle w:val="Heading2"/>
        <w:tabs>
          <w:tab w:val="left" w:pos="10095"/>
        </w:tabs>
        <w:rPr>
          <w:b w:val="0"/>
          <w:bCs w:val="0"/>
        </w:rPr>
      </w:pPr>
      <w:r>
        <w:rPr>
          <w:spacing w:val="-1"/>
          <w:highlight w:val="lightGray"/>
        </w:rPr>
        <w:t>Complaints</w:t>
      </w:r>
      <w:r>
        <w:rPr>
          <w:spacing w:val="-17"/>
          <w:highlight w:val="lightGray"/>
        </w:rPr>
        <w:t xml:space="preserve"> </w:t>
      </w:r>
      <w:r>
        <w:rPr>
          <w:highlight w:val="lightGray"/>
        </w:rPr>
        <w:t>handling</w:t>
      </w:r>
      <w:r>
        <w:rPr>
          <w:w w:val="99"/>
          <w:highlight w:val="lightGray"/>
        </w:rPr>
        <w:t xml:space="preserve"> </w:t>
      </w:r>
      <w:r>
        <w:rPr>
          <w:highlight w:val="lightGray"/>
        </w:rPr>
        <w:tab/>
      </w:r>
    </w:p>
    <w:p w:rsidR="0091378C" w:rsidRDefault="0091378C">
      <w:pPr>
        <w:spacing w:before="8"/>
        <w:rPr>
          <w:rFonts w:ascii="Arial" w:eastAsia="Arial" w:hAnsi="Arial" w:cs="Arial"/>
          <w:b/>
          <w:bCs/>
          <w:sz w:val="20"/>
          <w:szCs w:val="20"/>
        </w:rPr>
      </w:pPr>
    </w:p>
    <w:p w:rsidR="0091378C" w:rsidRDefault="00817744">
      <w:pPr>
        <w:numPr>
          <w:ilvl w:val="0"/>
          <w:numId w:val="1"/>
        </w:numPr>
        <w:tabs>
          <w:tab w:val="left" w:pos="595"/>
        </w:tabs>
        <w:ind w:right="196" w:hanging="45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Details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of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our</w:t>
      </w:r>
      <w:r>
        <w:rPr>
          <w:rFonts w:ascii="Arial" w:eastAsia="Arial" w:hAnsi="Arial" w:cs="Arial"/>
          <w:b/>
          <w:bCs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customer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complaints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and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dispute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resolution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process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are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2"/>
        </w:rPr>
        <w:t>available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our</w:t>
      </w:r>
      <w:r>
        <w:rPr>
          <w:rFonts w:ascii="Arial" w:eastAsia="Arial" w:hAnsi="Arial" w:cs="Arial"/>
          <w:b/>
          <w:bCs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website:</w:t>
      </w:r>
      <w:r>
        <w:rPr>
          <w:rFonts w:ascii="Arial" w:eastAsia="Arial" w:hAnsi="Arial" w:cs="Arial"/>
          <w:spacing w:val="65"/>
        </w:rPr>
        <w:t xml:space="preserve"> </w:t>
      </w:r>
      <w:r>
        <w:rPr>
          <w:rFonts w:ascii="Arial" w:eastAsia="Arial" w:hAnsi="Arial" w:cs="Arial"/>
          <w:spacing w:val="-1"/>
        </w:rPr>
        <w:t>www.elliston.sa.gov.au.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  <w:b/>
          <w:bCs/>
        </w:rPr>
        <w:t>We</w:t>
      </w:r>
      <w:r>
        <w:rPr>
          <w:rFonts w:ascii="Arial" w:eastAsia="Arial" w:hAnsi="Arial" w:cs="Arial"/>
          <w:b/>
          <w:bCs/>
          <w:spacing w:val="17"/>
        </w:rPr>
        <w:t xml:space="preserve">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also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1"/>
        </w:rPr>
        <w:t>make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1"/>
        </w:rPr>
        <w:t>copy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process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2"/>
        </w:rPr>
        <w:t>available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residential customer</w:t>
      </w:r>
      <w:r>
        <w:rPr>
          <w:rFonts w:ascii="Arial" w:eastAsia="Arial" w:hAnsi="Arial" w:cs="Arial"/>
          <w:spacing w:val="-1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upon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request, 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at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 xml:space="preserve">no </w:t>
      </w:r>
      <w:r>
        <w:rPr>
          <w:rFonts w:ascii="Arial" w:eastAsia="Arial" w:hAnsi="Arial" w:cs="Arial"/>
          <w:spacing w:val="-1"/>
        </w:rPr>
        <w:t>charge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b/>
          <w:bCs/>
          <w:spacing w:val="-1"/>
        </w:rPr>
        <w:t>customer</w:t>
      </w:r>
      <w:r>
        <w:rPr>
          <w:rFonts w:ascii="Arial" w:eastAsia="Arial" w:hAnsi="Arial" w:cs="Arial"/>
          <w:spacing w:val="-1"/>
        </w:rPr>
        <w:t>.</w:t>
      </w:r>
    </w:p>
    <w:p w:rsidR="0091378C" w:rsidRDefault="00817744">
      <w:pPr>
        <w:pStyle w:val="BodyText"/>
        <w:numPr>
          <w:ilvl w:val="0"/>
          <w:numId w:val="1"/>
        </w:numPr>
        <w:tabs>
          <w:tab w:val="left" w:pos="595"/>
        </w:tabs>
        <w:ind w:right="196" w:hanging="454"/>
        <w:jc w:val="both"/>
      </w:pPr>
      <w:r>
        <w:t>A</w:t>
      </w:r>
      <w:r>
        <w:rPr>
          <w:spacing w:val="31"/>
        </w:rPr>
        <w:t xml:space="preserve"> </w:t>
      </w:r>
      <w:r>
        <w:rPr>
          <w:b/>
          <w:spacing w:val="-1"/>
        </w:rPr>
        <w:t>residential</w:t>
      </w:r>
      <w:r>
        <w:rPr>
          <w:b/>
          <w:spacing w:val="32"/>
        </w:rPr>
        <w:t xml:space="preserve"> </w:t>
      </w:r>
      <w:r>
        <w:rPr>
          <w:b/>
          <w:spacing w:val="-1"/>
        </w:rPr>
        <w:t>customer</w:t>
      </w:r>
      <w:r>
        <w:rPr>
          <w:b/>
          <w:spacing w:val="31"/>
        </w:rPr>
        <w:t xml:space="preserve"> </w:t>
      </w:r>
      <w:r>
        <w:rPr>
          <w:spacing w:val="-1"/>
        </w:rPr>
        <w:t>experiencing</w:t>
      </w:r>
      <w:r>
        <w:rPr>
          <w:spacing w:val="34"/>
        </w:rPr>
        <w:t xml:space="preserve"> </w:t>
      </w:r>
      <w:r>
        <w:rPr>
          <w:b/>
          <w:spacing w:val="-1"/>
        </w:rPr>
        <w:t>hardship</w:t>
      </w:r>
      <w:r>
        <w:rPr>
          <w:b/>
          <w:spacing w:val="29"/>
        </w:rPr>
        <w:t xml:space="preserve"> </w:t>
      </w:r>
      <w:r>
        <w:rPr>
          <w:spacing w:val="-1"/>
        </w:rPr>
        <w:t>has</w:t>
      </w:r>
      <w:r>
        <w:rPr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2"/>
        </w:rPr>
        <w:t>right</w:t>
      </w:r>
      <w:r>
        <w:rPr>
          <w:spacing w:val="3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rPr>
          <w:spacing w:val="-1"/>
        </w:rPr>
        <w:t>have</w:t>
      </w:r>
      <w:r>
        <w:rPr>
          <w:spacing w:val="31"/>
        </w:rPr>
        <w:t xml:space="preserve"> </w:t>
      </w:r>
      <w:r>
        <w:rPr>
          <w:spacing w:val="-1"/>
        </w:rPr>
        <w:t>any</w:t>
      </w:r>
      <w:r>
        <w:rPr>
          <w:spacing w:val="29"/>
        </w:rPr>
        <w:t xml:space="preserve"> </w:t>
      </w:r>
      <w:r>
        <w:rPr>
          <w:spacing w:val="-1"/>
        </w:rPr>
        <w:t>complaint</w:t>
      </w:r>
      <w:r>
        <w:rPr>
          <w:spacing w:val="32"/>
        </w:rPr>
        <w:t xml:space="preserve"> </w:t>
      </w:r>
      <w:r>
        <w:rPr>
          <w:spacing w:val="-1"/>
        </w:rPr>
        <w:t>heard</w:t>
      </w:r>
      <w:r>
        <w:rPr>
          <w:spacing w:val="31"/>
        </w:rPr>
        <w:t xml:space="preserve"> </w:t>
      </w:r>
      <w:r>
        <w:rPr>
          <w:spacing w:val="-2"/>
        </w:rPr>
        <w:t>and</w:t>
      </w:r>
      <w:r>
        <w:rPr>
          <w:spacing w:val="63"/>
        </w:rPr>
        <w:t xml:space="preserve"> </w:t>
      </w:r>
      <w:r>
        <w:rPr>
          <w:spacing w:val="-1"/>
        </w:rPr>
        <w:t>addressed</w:t>
      </w:r>
      <w:r>
        <w:rPr>
          <w:spacing w:val="12"/>
        </w:rPr>
        <w:t xml:space="preserve"> </w:t>
      </w:r>
      <w:r>
        <w:rPr>
          <w:spacing w:val="-1"/>
        </w:rPr>
        <w:t>by</w:t>
      </w:r>
      <w:r>
        <w:rPr>
          <w:spacing w:val="10"/>
        </w:rPr>
        <w:t xml:space="preserve"> </w:t>
      </w:r>
      <w:r>
        <w:rPr>
          <w:b/>
          <w:spacing w:val="-1"/>
        </w:rPr>
        <w:t>us</w:t>
      </w:r>
      <w:r>
        <w:rPr>
          <w:spacing w:val="-1"/>
        </w:rPr>
        <w:t>,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rPr>
          <w:spacing w:val="-1"/>
        </w:rPr>
        <w:t>in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event</w:t>
      </w:r>
      <w:r>
        <w:rPr>
          <w:spacing w:val="11"/>
        </w:rPr>
        <w:t xml:space="preserve"> </w:t>
      </w:r>
      <w:r>
        <w:rPr>
          <w:spacing w:val="-1"/>
        </w:rPr>
        <w:t>that</w:t>
      </w:r>
      <w:r>
        <w:rPr>
          <w:spacing w:val="11"/>
        </w:rPr>
        <w:t xml:space="preserve"> </w:t>
      </w:r>
      <w:r>
        <w:rPr>
          <w:spacing w:val="-1"/>
        </w:rPr>
        <w:t>their</w:t>
      </w:r>
      <w:r>
        <w:rPr>
          <w:spacing w:val="11"/>
        </w:rPr>
        <w:t xml:space="preserve"> </w:t>
      </w:r>
      <w:r>
        <w:rPr>
          <w:spacing w:val="-1"/>
        </w:rPr>
        <w:t>complaint</w:t>
      </w:r>
      <w:r>
        <w:rPr>
          <w:spacing w:val="13"/>
        </w:rPr>
        <w:t xml:space="preserve"> </w:t>
      </w:r>
      <w:r>
        <w:rPr>
          <w:spacing w:val="-1"/>
        </w:rPr>
        <w:t>cannot</w:t>
      </w:r>
      <w:r>
        <w:rPr>
          <w:spacing w:val="13"/>
        </w:rPr>
        <w:t xml:space="preserve"> </w:t>
      </w:r>
      <w:r>
        <w:t>be</w:t>
      </w:r>
      <w:r>
        <w:rPr>
          <w:spacing w:val="9"/>
        </w:rPr>
        <w:t xml:space="preserve"> </w:t>
      </w:r>
      <w:r>
        <w:rPr>
          <w:spacing w:val="-1"/>
        </w:rPr>
        <w:t>resolved,</w:t>
      </w:r>
      <w:r>
        <w:rPr>
          <w:spacing w:val="14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right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1"/>
        </w:rPr>
        <w:t>escalate</w:t>
      </w:r>
      <w:r>
        <w:rPr>
          <w:spacing w:val="69"/>
        </w:rPr>
        <w:t xml:space="preserve"> </w:t>
      </w:r>
      <w:r>
        <w:rPr>
          <w:spacing w:val="-1"/>
        </w:rPr>
        <w:t>their</w:t>
      </w:r>
      <w:r>
        <w:rPr>
          <w:spacing w:val="59"/>
        </w:rPr>
        <w:t xml:space="preserve"> </w:t>
      </w:r>
      <w:r>
        <w:rPr>
          <w:spacing w:val="-1"/>
        </w:rPr>
        <w:t>complaint</w:t>
      </w:r>
      <w:r>
        <w:rPr>
          <w:spacing w:val="59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external</w:t>
      </w:r>
      <w:r>
        <w:rPr>
          <w:spacing w:val="57"/>
        </w:rPr>
        <w:t xml:space="preserve"> </w:t>
      </w:r>
      <w:r>
        <w:rPr>
          <w:spacing w:val="-1"/>
        </w:rPr>
        <w:t>dispute</w:t>
      </w:r>
      <w:r>
        <w:rPr>
          <w:spacing w:val="58"/>
        </w:rPr>
        <w:t xml:space="preserve"> </w:t>
      </w:r>
      <w:r>
        <w:rPr>
          <w:spacing w:val="-1"/>
        </w:rPr>
        <w:t>resolution</w:t>
      </w:r>
      <w:r>
        <w:rPr>
          <w:spacing w:val="58"/>
        </w:rPr>
        <w:t xml:space="preserve"> </w:t>
      </w:r>
      <w:r>
        <w:rPr>
          <w:spacing w:val="-1"/>
        </w:rPr>
        <w:t>body</w:t>
      </w:r>
      <w:r>
        <w:rPr>
          <w:spacing w:val="55"/>
        </w:rPr>
        <w:t xml:space="preserve"> </w:t>
      </w:r>
      <w:r>
        <w:rPr>
          <w:spacing w:val="-1"/>
        </w:rPr>
        <w:t>approved</w:t>
      </w:r>
      <w:r>
        <w:rPr>
          <w:spacing w:val="57"/>
        </w:rPr>
        <w:t xml:space="preserve"> </w:t>
      </w:r>
      <w:r>
        <w:t>by</w:t>
      </w:r>
      <w:r>
        <w:rPr>
          <w:spacing w:val="55"/>
        </w:rPr>
        <w:t xml:space="preserve"> </w:t>
      </w:r>
      <w:r>
        <w:rPr>
          <w:spacing w:val="1"/>
        </w:rPr>
        <w:t>the</w:t>
      </w:r>
      <w:r>
        <w:rPr>
          <w:spacing w:val="57"/>
        </w:rPr>
        <w:t xml:space="preserve"> </w:t>
      </w:r>
      <w:r>
        <w:rPr>
          <w:spacing w:val="-1"/>
        </w:rPr>
        <w:t>Essential</w:t>
      </w:r>
      <w:r>
        <w:rPr>
          <w:spacing w:val="57"/>
        </w:rPr>
        <w:t xml:space="preserve"> </w:t>
      </w:r>
      <w:r>
        <w:rPr>
          <w:spacing w:val="-1"/>
        </w:rPr>
        <w:t>Services</w:t>
      </w:r>
      <w:r>
        <w:rPr>
          <w:spacing w:val="65"/>
        </w:rPr>
        <w:t xml:space="preserve"> </w:t>
      </w:r>
      <w:r>
        <w:rPr>
          <w:spacing w:val="-1"/>
        </w:rPr>
        <w:t>Commission</w:t>
      </w:r>
      <w:r>
        <w:t xml:space="preserve"> </w:t>
      </w:r>
      <w:r>
        <w:rPr>
          <w:spacing w:val="-2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South</w:t>
      </w:r>
      <w:r>
        <w:t xml:space="preserve"> </w:t>
      </w:r>
      <w:r>
        <w:rPr>
          <w:spacing w:val="-1"/>
        </w:rPr>
        <w:t>Australia.</w:t>
      </w:r>
    </w:p>
    <w:sectPr w:rsidR="0091378C">
      <w:pgSz w:w="11910" w:h="16840"/>
      <w:pgMar w:top="1020" w:right="820" w:bottom="800" w:left="880" w:header="725" w:footer="6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EFA" w:rsidRDefault="00817744">
      <w:r>
        <w:separator/>
      </w:r>
    </w:p>
  </w:endnote>
  <w:endnote w:type="continuationSeparator" w:id="0">
    <w:p w:rsidR="00A22EFA" w:rsidRDefault="0081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78C" w:rsidRDefault="008569D3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7.2pt;margin-top:800.1pt;width:48.2pt;height:11pt;z-index:-7120;mso-position-horizontal-relative:page;mso-position-vertical-relative:page" filled="f" stroked="f">
          <v:textbox inset="0,0,0,0">
            <w:txbxContent>
              <w:p w:rsidR="0091378C" w:rsidRDefault="00817744">
                <w:pPr>
                  <w:spacing w:line="204" w:lineRule="exact"/>
                  <w:ind w:left="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/>
                    <w:color w:val="808080"/>
                    <w:sz w:val="18"/>
                  </w:rPr>
                  <w:t>Page</w:t>
                </w:r>
                <w:r>
                  <w:rPr>
                    <w:rFonts w:ascii="Arial"/>
                    <w:color w:val="808080"/>
                    <w:spacing w:val="1"/>
                    <w:sz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color w:val="80808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8569D3">
                  <w:rPr>
                    <w:rFonts w:ascii="Arial"/>
                    <w:noProof/>
                    <w:color w:val="808080"/>
                    <w:sz w:val="18"/>
                  </w:rPr>
                  <w:t>5</w:t>
                </w:r>
                <w:r>
                  <w:fldChar w:fldCharType="end"/>
                </w:r>
                <w:r>
                  <w:rPr>
                    <w:rFonts w:ascii="Arial"/>
                    <w:color w:val="808080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/>
                    <w:color w:val="808080"/>
                    <w:sz w:val="18"/>
                  </w:rPr>
                  <w:t>of 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EFA" w:rsidRDefault="00817744">
      <w:r>
        <w:separator/>
      </w:r>
    </w:p>
  </w:footnote>
  <w:footnote w:type="continuationSeparator" w:id="0">
    <w:p w:rsidR="00A22EFA" w:rsidRDefault="00817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AD4" w:rsidRDefault="00D93AD4" w:rsidP="00D57AC1">
    <w:pPr>
      <w:pStyle w:val="Header"/>
      <w:jc w:val="center"/>
    </w:pPr>
    <w:r>
      <w:rPr>
        <w:noProof/>
        <w:lang w:val="en-AU" w:eastAsia="en-AU"/>
      </w:rPr>
      <w:drawing>
        <wp:inline distT="0" distB="0" distL="0" distR="0">
          <wp:extent cx="1844675" cy="1494790"/>
          <wp:effectExtent l="0" t="0" r="0" b="0"/>
          <wp:docPr id="1" name="Picture 1" descr="W:\CHRIS\DC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CHRIS\DCE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149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378C" w:rsidRDefault="008569D3">
    <w:pPr>
      <w:spacing w:line="14" w:lineRule="auto"/>
      <w:rPr>
        <w:sz w:val="20"/>
        <w:szCs w:val="20"/>
      </w:rPr>
    </w:pPr>
    <w:r>
      <w:pict>
        <v:group id="_x0000_s1027" style="position:absolute;margin-left:49.55pt;margin-top:50.9pt;width:496.2pt;height:.1pt;z-index:-7168;mso-position-horizontal-relative:page;mso-position-vertical-relative:page" coordorigin="991,1018" coordsize="9924,2">
          <v:shape id="_x0000_s1028" style="position:absolute;left:991;top:1018;width:9924;height:2" coordorigin="991,1018" coordsize="9924,0" path="m991,1018r9924,e" filled="f" strokecolor="gray" strokeweight=".34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0pt;margin-top:35.25pt;width:329.65pt;height:11pt;z-index:-7144;mso-position-horizontal-relative:page;mso-position-vertical-relative:page" filled="f" stroked="f">
          <v:textbox inset="0,0,0,0">
            <w:txbxContent>
              <w:p w:rsidR="0091378C" w:rsidRDefault="00817744">
                <w:pPr>
                  <w:spacing w:line="204" w:lineRule="exact"/>
                  <w:ind w:left="2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/>
                    <w:b/>
                    <w:color w:val="808080"/>
                    <w:sz w:val="18"/>
                  </w:rPr>
                  <w:t>Hardship Policy</w:t>
                </w:r>
                <w:r>
                  <w:rPr>
                    <w:rFonts w:ascii="Arial"/>
                    <w:b/>
                    <w:color w:val="808080"/>
                    <w:spacing w:val="-7"/>
                    <w:sz w:val="18"/>
                  </w:rPr>
                  <w:t xml:space="preserve"> </w:t>
                </w:r>
                <w:r>
                  <w:rPr>
                    <w:rFonts w:ascii="Arial"/>
                    <w:b/>
                    <w:color w:val="808080"/>
                    <w:sz w:val="18"/>
                  </w:rPr>
                  <w:t>for</w:t>
                </w:r>
                <w:r>
                  <w:rPr>
                    <w:rFonts w:ascii="Arial"/>
                    <w:b/>
                    <w:color w:val="808080"/>
                    <w:spacing w:val="1"/>
                    <w:sz w:val="18"/>
                  </w:rPr>
                  <w:t xml:space="preserve"> </w:t>
                </w:r>
                <w:r>
                  <w:rPr>
                    <w:rFonts w:ascii="Arial"/>
                    <w:b/>
                    <w:color w:val="808080"/>
                    <w:spacing w:val="-1"/>
                    <w:sz w:val="18"/>
                  </w:rPr>
                  <w:t>Residential</w:t>
                </w:r>
                <w:r>
                  <w:rPr>
                    <w:rFonts w:ascii="Arial"/>
                    <w:b/>
                    <w:color w:val="808080"/>
                    <w:sz w:val="18"/>
                  </w:rPr>
                  <w:t xml:space="preserve"> Customers-</w:t>
                </w:r>
                <w:r>
                  <w:rPr>
                    <w:rFonts w:ascii="Arial"/>
                    <w:b/>
                    <w:color w:val="808080"/>
                    <w:spacing w:val="-2"/>
                    <w:sz w:val="18"/>
                  </w:rPr>
                  <w:t xml:space="preserve"> </w:t>
                </w:r>
                <w:r>
                  <w:rPr>
                    <w:rFonts w:ascii="Arial"/>
                    <w:b/>
                    <w:color w:val="808080"/>
                    <w:sz w:val="18"/>
                  </w:rPr>
                  <w:t xml:space="preserve">Minor </w:t>
                </w:r>
                <w:r>
                  <w:rPr>
                    <w:rFonts w:ascii="Arial"/>
                    <w:b/>
                    <w:color w:val="808080"/>
                    <w:spacing w:val="-1"/>
                    <w:sz w:val="18"/>
                  </w:rPr>
                  <w:t>and</w:t>
                </w:r>
                <w:r>
                  <w:rPr>
                    <w:rFonts w:ascii="Arial"/>
                    <w:b/>
                    <w:color w:val="808080"/>
                    <w:sz w:val="18"/>
                  </w:rPr>
                  <w:t xml:space="preserve"> </w:t>
                </w:r>
                <w:r>
                  <w:rPr>
                    <w:rFonts w:ascii="Arial"/>
                    <w:b/>
                    <w:color w:val="808080"/>
                    <w:spacing w:val="-1"/>
                    <w:sz w:val="18"/>
                  </w:rPr>
                  <w:t>Intermediate</w:t>
                </w:r>
                <w:r>
                  <w:rPr>
                    <w:rFonts w:ascii="Arial"/>
                    <w:b/>
                    <w:color w:val="808080"/>
                    <w:sz w:val="18"/>
                  </w:rPr>
                  <w:t xml:space="preserve"> </w:t>
                </w:r>
                <w:r>
                  <w:rPr>
                    <w:rFonts w:ascii="Arial"/>
                    <w:b/>
                    <w:color w:val="808080"/>
                    <w:spacing w:val="-1"/>
                    <w:sz w:val="18"/>
                  </w:rPr>
                  <w:t>Retailers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00B38"/>
    <w:multiLevelType w:val="hybridMultilevel"/>
    <w:tmpl w:val="1B469034"/>
    <w:lvl w:ilvl="0" w:tplc="91EEE690">
      <w:start w:val="1"/>
      <w:numFmt w:val="decimal"/>
      <w:lvlText w:val="%1."/>
      <w:lvlJc w:val="left"/>
      <w:pPr>
        <w:ind w:left="594" w:hanging="455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B9464064">
      <w:start w:val="1"/>
      <w:numFmt w:val="bullet"/>
      <w:lvlText w:val=""/>
      <w:lvlJc w:val="left"/>
      <w:pPr>
        <w:ind w:left="1047" w:hanging="454"/>
      </w:pPr>
      <w:rPr>
        <w:rFonts w:ascii="Symbol" w:eastAsia="Symbol" w:hAnsi="Symbol" w:hint="default"/>
        <w:sz w:val="16"/>
        <w:szCs w:val="16"/>
      </w:rPr>
    </w:lvl>
    <w:lvl w:ilvl="2" w:tplc="A21A420A">
      <w:start w:val="1"/>
      <w:numFmt w:val="bullet"/>
      <w:lvlText w:val="•"/>
      <w:lvlJc w:val="left"/>
      <w:pPr>
        <w:ind w:left="2058" w:hanging="454"/>
      </w:pPr>
      <w:rPr>
        <w:rFonts w:hint="default"/>
      </w:rPr>
    </w:lvl>
    <w:lvl w:ilvl="3" w:tplc="D59A0E12">
      <w:start w:val="1"/>
      <w:numFmt w:val="bullet"/>
      <w:lvlText w:val="•"/>
      <w:lvlJc w:val="left"/>
      <w:pPr>
        <w:ind w:left="3069" w:hanging="454"/>
      </w:pPr>
      <w:rPr>
        <w:rFonts w:hint="default"/>
      </w:rPr>
    </w:lvl>
    <w:lvl w:ilvl="4" w:tplc="40B006E2">
      <w:start w:val="1"/>
      <w:numFmt w:val="bullet"/>
      <w:lvlText w:val="•"/>
      <w:lvlJc w:val="left"/>
      <w:pPr>
        <w:ind w:left="4080" w:hanging="454"/>
      </w:pPr>
      <w:rPr>
        <w:rFonts w:hint="default"/>
      </w:rPr>
    </w:lvl>
    <w:lvl w:ilvl="5" w:tplc="8B0E0212">
      <w:start w:val="1"/>
      <w:numFmt w:val="bullet"/>
      <w:lvlText w:val="•"/>
      <w:lvlJc w:val="left"/>
      <w:pPr>
        <w:ind w:left="5091" w:hanging="454"/>
      </w:pPr>
      <w:rPr>
        <w:rFonts w:hint="default"/>
      </w:rPr>
    </w:lvl>
    <w:lvl w:ilvl="6" w:tplc="B8D67858">
      <w:start w:val="1"/>
      <w:numFmt w:val="bullet"/>
      <w:lvlText w:val="•"/>
      <w:lvlJc w:val="left"/>
      <w:pPr>
        <w:ind w:left="6102" w:hanging="454"/>
      </w:pPr>
      <w:rPr>
        <w:rFonts w:hint="default"/>
      </w:rPr>
    </w:lvl>
    <w:lvl w:ilvl="7" w:tplc="29BECBC2">
      <w:start w:val="1"/>
      <w:numFmt w:val="bullet"/>
      <w:lvlText w:val="•"/>
      <w:lvlJc w:val="left"/>
      <w:pPr>
        <w:ind w:left="7113" w:hanging="454"/>
      </w:pPr>
      <w:rPr>
        <w:rFonts w:hint="default"/>
      </w:rPr>
    </w:lvl>
    <w:lvl w:ilvl="8" w:tplc="6186D68C">
      <w:start w:val="1"/>
      <w:numFmt w:val="bullet"/>
      <w:lvlText w:val="•"/>
      <w:lvlJc w:val="left"/>
      <w:pPr>
        <w:ind w:left="8124" w:hanging="45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1378C"/>
    <w:rsid w:val="00385476"/>
    <w:rsid w:val="003E05F5"/>
    <w:rsid w:val="00475927"/>
    <w:rsid w:val="00707C97"/>
    <w:rsid w:val="00817744"/>
    <w:rsid w:val="008569D3"/>
    <w:rsid w:val="0091378C"/>
    <w:rsid w:val="00A22EFA"/>
    <w:rsid w:val="00BD2694"/>
    <w:rsid w:val="00C91194"/>
    <w:rsid w:val="00D57AC1"/>
    <w:rsid w:val="00D93AD4"/>
    <w:rsid w:val="00F7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559A8E2D-B704-4475-B45B-4AFAF69D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5"/>
      <w:ind w:left="1433"/>
      <w:outlineLvl w:val="0"/>
    </w:pPr>
    <w:rPr>
      <w:rFonts w:ascii="Arial" w:eastAsia="Arial" w:hAnsi="Arial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69"/>
      <w:ind w:left="140"/>
      <w:outlineLvl w:val="1"/>
    </w:pPr>
    <w:rPr>
      <w:rFonts w:ascii="Arial" w:eastAsia="Arial" w:hAnsi="Arial"/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594"/>
      <w:outlineLvl w:val="2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19"/>
      <w:ind w:left="1047" w:hanging="453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93AD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AD4"/>
  </w:style>
  <w:style w:type="paragraph" w:styleId="Footer">
    <w:name w:val="footer"/>
    <w:basedOn w:val="Normal"/>
    <w:link w:val="FooterChar"/>
    <w:uiPriority w:val="99"/>
    <w:unhideWhenUsed/>
    <w:rsid w:val="00D93A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3AD4"/>
  </w:style>
  <w:style w:type="paragraph" w:styleId="BalloonText">
    <w:name w:val="Balloon Text"/>
    <w:basedOn w:val="Normal"/>
    <w:link w:val="BalloonTextChar"/>
    <w:uiPriority w:val="99"/>
    <w:semiHidden/>
    <w:unhideWhenUsed/>
    <w:rsid w:val="00D93A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A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2610</Words>
  <Characters>14881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Sophie Dayman</cp:lastModifiedBy>
  <cp:revision>10</cp:revision>
  <dcterms:created xsi:type="dcterms:W3CDTF">2015-05-25T14:18:00Z</dcterms:created>
  <dcterms:modified xsi:type="dcterms:W3CDTF">2015-08-04T07:06:00Z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2013-10-03T00:00:00Z</vt:filetime>
  </property>
  <property fmtid="{D5CDD505-2E9C-101B-9397-08002B2CF9AE}" pid="3" name="LastSaved">
    <vt:filetime>2015-05-25T00:00:00Z</vt:filetime>
  </property>
</Properties>
</file>